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FA" w:rsidRDefault="00F7033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32" type="#_x0000_t202" style="position:absolute;left:0;text-align:left;margin-left:-14.65pt;margin-top:-25.85pt;width:230.25pt;height:198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" fillcolor="white [3201]" strokecolor="white [3212]" strokeweight=".5pt">
            <v:textbox>
              <w:txbxContent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Чувашское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Урметьево</w:t>
                  </w:r>
                  <w:proofErr w:type="spellEnd"/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E561C8" w:rsidRPr="00B876A5" w:rsidRDefault="00E561C8" w:rsidP="00E11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561C8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561C8" w:rsidRPr="00B876A5" w:rsidRDefault="00E561C8" w:rsidP="004266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A27A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 ноября 2014 г.  № 31</w:t>
                  </w:r>
                </w:p>
                <w:p w:rsidR="00E561C8" w:rsidRDefault="00E561C8"/>
              </w:txbxContent>
            </v:textbox>
          </v:shape>
        </w:pict>
      </w: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Default="004266F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266FA" w:rsidRPr="004266FA" w:rsidRDefault="004266FA" w:rsidP="004266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4266FA">
        <w:rPr>
          <w:rFonts w:ascii="Times New Roman" w:hAnsi="Times New Roman" w:cs="Times New Roman"/>
          <w:bCs/>
          <w:sz w:val="28"/>
        </w:rPr>
        <w:t xml:space="preserve">Об утверждении муниципальной программы «Благоустройство </w:t>
      </w:r>
      <w:r w:rsidR="00E11126">
        <w:rPr>
          <w:rFonts w:ascii="Times New Roman" w:hAnsi="Times New Roman" w:cs="Times New Roman"/>
          <w:bCs/>
          <w:sz w:val="28"/>
        </w:rPr>
        <w:t xml:space="preserve">сельского поселения Чувашское </w:t>
      </w:r>
      <w:proofErr w:type="spellStart"/>
      <w:r w:rsidR="00E11126">
        <w:rPr>
          <w:rFonts w:ascii="Times New Roman" w:hAnsi="Times New Roman" w:cs="Times New Roman"/>
          <w:bCs/>
          <w:sz w:val="28"/>
        </w:rPr>
        <w:t>Урметьево</w:t>
      </w:r>
      <w:proofErr w:type="spellEnd"/>
      <w:r w:rsidRPr="004266FA">
        <w:rPr>
          <w:rFonts w:ascii="Times New Roman" w:hAnsi="Times New Roman" w:cs="Times New Roman"/>
          <w:bCs/>
          <w:sz w:val="28"/>
        </w:rPr>
        <w:t xml:space="preserve"> муниципального района </w:t>
      </w:r>
      <w:proofErr w:type="spellStart"/>
      <w:r w:rsidRPr="004266FA">
        <w:rPr>
          <w:rFonts w:ascii="Times New Roman" w:hAnsi="Times New Roman" w:cs="Times New Roman"/>
          <w:bCs/>
          <w:sz w:val="28"/>
        </w:rPr>
        <w:t>Челно-Вершинский</w:t>
      </w:r>
      <w:proofErr w:type="spellEnd"/>
      <w:r w:rsidRPr="004266FA">
        <w:rPr>
          <w:rFonts w:ascii="Times New Roman" w:hAnsi="Times New Roman" w:cs="Times New Roman"/>
          <w:bCs/>
          <w:sz w:val="28"/>
        </w:rPr>
        <w:t xml:space="preserve"> Самарской области </w:t>
      </w:r>
      <w:r>
        <w:rPr>
          <w:rFonts w:ascii="Times New Roman" w:hAnsi="Times New Roman" w:cs="Times New Roman"/>
          <w:bCs/>
          <w:sz w:val="28"/>
        </w:rPr>
        <w:t>на 2015</w:t>
      </w:r>
      <w:r w:rsidRPr="004266FA">
        <w:rPr>
          <w:rFonts w:ascii="Times New Roman" w:hAnsi="Times New Roman" w:cs="Times New Roman"/>
          <w:bCs/>
          <w:sz w:val="28"/>
        </w:rPr>
        <w:t>-201</w:t>
      </w:r>
      <w:r>
        <w:rPr>
          <w:rFonts w:ascii="Times New Roman" w:hAnsi="Times New Roman" w:cs="Times New Roman"/>
          <w:bCs/>
          <w:sz w:val="28"/>
        </w:rPr>
        <w:t>7</w:t>
      </w:r>
      <w:r w:rsidRPr="004266FA">
        <w:rPr>
          <w:rFonts w:ascii="Times New Roman" w:hAnsi="Times New Roman" w:cs="Times New Roman"/>
          <w:bCs/>
          <w:sz w:val="28"/>
        </w:rPr>
        <w:t xml:space="preserve"> годы»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В целях улучшения внешнего облика </w:t>
      </w:r>
      <w:r w:rsidRPr="004266FA">
        <w:rPr>
          <w:rFonts w:ascii="Times New Roman" w:hAnsi="Times New Roman" w:cs="Times New Roman"/>
          <w:bCs/>
          <w:sz w:val="28"/>
        </w:rPr>
        <w:t>сельского поселения</w:t>
      </w:r>
      <w:r w:rsidR="00E561C8">
        <w:rPr>
          <w:rFonts w:ascii="Times New Roman" w:hAnsi="Times New Roman" w:cs="Times New Roman"/>
          <w:bCs/>
          <w:sz w:val="28"/>
        </w:rPr>
        <w:t xml:space="preserve"> </w:t>
      </w:r>
      <w:r w:rsidR="00E11126">
        <w:rPr>
          <w:rFonts w:ascii="Times New Roman" w:hAnsi="Times New Roman" w:cs="Times New Roman"/>
          <w:bCs/>
          <w:sz w:val="28"/>
        </w:rPr>
        <w:t xml:space="preserve">Чувашское </w:t>
      </w:r>
      <w:proofErr w:type="spellStart"/>
      <w:r w:rsidR="00E11126">
        <w:rPr>
          <w:rFonts w:ascii="Times New Roman" w:hAnsi="Times New Roman" w:cs="Times New Roman"/>
          <w:bCs/>
          <w:sz w:val="28"/>
        </w:rPr>
        <w:t>Урметьево</w:t>
      </w:r>
      <w:proofErr w:type="spellEnd"/>
      <w:r w:rsidRPr="004266FA">
        <w:rPr>
          <w:rFonts w:ascii="Times New Roman" w:hAnsi="Times New Roman" w:cs="Times New Roman"/>
          <w:sz w:val="28"/>
          <w:szCs w:val="28"/>
        </w:rPr>
        <w:t xml:space="preserve">, в соответствии с Бюджетным </w:t>
      </w:r>
      <w:hyperlink r:id="rId5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266FA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</w:t>
      </w:r>
      <w:hyperlink r:id="rId6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266F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4266FA">
        <w:rPr>
          <w:rFonts w:ascii="Times New Roman" w:hAnsi="Times New Roman" w:cs="Times New Roman"/>
          <w:sz w:val="28"/>
          <w:szCs w:val="28"/>
        </w:rPr>
        <w:t xml:space="preserve"> </w:t>
      </w:r>
      <w:r w:rsidRPr="004266FA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E11126">
        <w:rPr>
          <w:rFonts w:ascii="Times New Roman" w:hAnsi="Times New Roman" w:cs="Times New Roman"/>
          <w:bCs/>
          <w:sz w:val="28"/>
        </w:rPr>
        <w:t xml:space="preserve">Чувашское </w:t>
      </w:r>
      <w:proofErr w:type="spellStart"/>
      <w:r w:rsidR="00E11126">
        <w:rPr>
          <w:rFonts w:ascii="Times New Roman" w:hAnsi="Times New Roman" w:cs="Times New Roman"/>
          <w:bCs/>
          <w:sz w:val="28"/>
        </w:rPr>
        <w:t>Урметьево</w:t>
      </w:r>
      <w:proofErr w:type="spellEnd"/>
      <w:r w:rsidR="00E1112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</w:t>
      </w:r>
      <w:r w:rsidR="00E11126">
        <w:rPr>
          <w:rFonts w:ascii="Times New Roman" w:hAnsi="Times New Roman" w:cs="Times New Roman"/>
          <w:sz w:val="28"/>
          <w:szCs w:val="28"/>
        </w:rPr>
        <w:t>поселения</w:t>
      </w:r>
    </w:p>
    <w:p w:rsidR="004266FA" w:rsidRDefault="004266FA" w:rsidP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4266FA" w:rsidRPr="004266FA" w:rsidRDefault="004266FA" w:rsidP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266FA" w:rsidRP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ar32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66FA">
        <w:rPr>
          <w:rFonts w:ascii="Times New Roman" w:hAnsi="Times New Roman" w:cs="Times New Roman"/>
          <w:bCs/>
          <w:sz w:val="28"/>
        </w:rPr>
        <w:t xml:space="preserve">Благоустройство сельского поселения </w:t>
      </w:r>
      <w:r w:rsidR="00E11126">
        <w:rPr>
          <w:rFonts w:ascii="Times New Roman" w:hAnsi="Times New Roman" w:cs="Times New Roman"/>
          <w:bCs/>
          <w:sz w:val="28"/>
        </w:rPr>
        <w:t xml:space="preserve">Чувашское </w:t>
      </w:r>
      <w:proofErr w:type="spellStart"/>
      <w:r w:rsidR="00E11126">
        <w:rPr>
          <w:rFonts w:ascii="Times New Roman" w:hAnsi="Times New Roman" w:cs="Times New Roman"/>
          <w:bCs/>
          <w:sz w:val="28"/>
        </w:rPr>
        <w:t>Урметьево</w:t>
      </w:r>
      <w:proofErr w:type="spellEnd"/>
      <w:r w:rsidR="00E11126">
        <w:rPr>
          <w:rFonts w:ascii="Times New Roman" w:hAnsi="Times New Roman" w:cs="Times New Roman"/>
          <w:bCs/>
          <w:sz w:val="28"/>
        </w:rPr>
        <w:t xml:space="preserve"> </w:t>
      </w:r>
      <w:r w:rsidRPr="004266FA">
        <w:rPr>
          <w:rFonts w:ascii="Times New Roman" w:hAnsi="Times New Roman" w:cs="Times New Roman"/>
          <w:bCs/>
          <w:sz w:val="28"/>
        </w:rPr>
        <w:t xml:space="preserve">муниципального района </w:t>
      </w:r>
      <w:proofErr w:type="spellStart"/>
      <w:r w:rsidRPr="004266FA">
        <w:rPr>
          <w:rFonts w:ascii="Times New Roman" w:hAnsi="Times New Roman" w:cs="Times New Roman"/>
          <w:bCs/>
          <w:sz w:val="28"/>
        </w:rPr>
        <w:t>Челно-Вершинский</w:t>
      </w:r>
      <w:proofErr w:type="spellEnd"/>
      <w:r w:rsidRPr="004266FA">
        <w:rPr>
          <w:rFonts w:ascii="Times New Roman" w:hAnsi="Times New Roman" w:cs="Times New Roman"/>
          <w:bCs/>
          <w:sz w:val="28"/>
        </w:rPr>
        <w:t xml:space="preserve"> Самарской области на 201</w:t>
      </w:r>
      <w:r>
        <w:rPr>
          <w:rFonts w:ascii="Times New Roman" w:hAnsi="Times New Roman" w:cs="Times New Roman"/>
          <w:bCs/>
          <w:sz w:val="28"/>
        </w:rPr>
        <w:t>5</w:t>
      </w:r>
      <w:r w:rsidRPr="004266FA">
        <w:rPr>
          <w:rFonts w:ascii="Times New Roman" w:hAnsi="Times New Roman" w:cs="Times New Roman"/>
          <w:bCs/>
          <w:sz w:val="28"/>
        </w:rPr>
        <w:t>-201</w:t>
      </w:r>
      <w:r>
        <w:rPr>
          <w:rFonts w:ascii="Times New Roman" w:hAnsi="Times New Roman" w:cs="Times New Roman"/>
          <w:bCs/>
          <w:sz w:val="28"/>
        </w:rPr>
        <w:t>7»</w:t>
      </w:r>
      <w:r w:rsidRPr="004266FA">
        <w:rPr>
          <w:rFonts w:ascii="Times New Roman" w:hAnsi="Times New Roman" w:cs="Times New Roman"/>
          <w:bCs/>
          <w:sz w:val="28"/>
        </w:rPr>
        <w:t xml:space="preserve"> </w:t>
      </w:r>
      <w:r w:rsidRPr="004266F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4266FA" w:rsidRDefault="00151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66FA" w:rsidRPr="004266FA">
        <w:rPr>
          <w:rFonts w:ascii="Times New Roman" w:hAnsi="Times New Roman" w:cs="Times New Roman"/>
          <w:sz w:val="28"/>
          <w:szCs w:val="28"/>
        </w:rPr>
        <w:t xml:space="preserve">. </w:t>
      </w:r>
      <w:r w:rsidR="004266F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вестник»</w:t>
      </w:r>
    </w:p>
    <w:p w:rsidR="004266FA" w:rsidRPr="004266FA" w:rsidRDefault="001516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</w:t>
      </w:r>
      <w:r w:rsidR="004266FA">
        <w:rPr>
          <w:rFonts w:ascii="Times New Roman" w:hAnsi="Times New Roman" w:cs="Times New Roman"/>
          <w:sz w:val="28"/>
          <w:szCs w:val="28"/>
        </w:rPr>
        <w:t xml:space="preserve">становление на сайте администрации сельского поселения </w:t>
      </w:r>
      <w:r w:rsidR="00E11126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11126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  </w:t>
      </w:r>
    </w:p>
    <w:p w:rsidR="004266FA" w:rsidRP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266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66F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516D9">
        <w:rPr>
          <w:rFonts w:ascii="Times New Roman" w:hAnsi="Times New Roman" w:cs="Times New Roman"/>
          <w:sz w:val="28"/>
          <w:szCs w:val="28"/>
        </w:rPr>
        <w:t>п</w:t>
      </w:r>
      <w:r w:rsidRPr="004266F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1516D9">
        <w:rPr>
          <w:rFonts w:ascii="Times New Roman" w:hAnsi="Times New Roman" w:cs="Times New Roman"/>
          <w:sz w:val="28"/>
          <w:szCs w:val="28"/>
        </w:rPr>
        <w:t xml:space="preserve">оставить за собой. 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D9" w:rsidRDefault="0015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6D9" w:rsidRPr="004266FA" w:rsidRDefault="0015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FA" w:rsidRDefault="0015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r w:rsidR="00E11126"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 w:rsidR="00E11126">
        <w:rPr>
          <w:rFonts w:ascii="Times New Roman" w:hAnsi="Times New Roman" w:cs="Times New Roman"/>
          <w:sz w:val="28"/>
          <w:szCs w:val="28"/>
        </w:rPr>
        <w:t>Аитов</w:t>
      </w:r>
      <w:proofErr w:type="spellEnd"/>
    </w:p>
    <w:p w:rsidR="004266FA" w:rsidRP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FA" w:rsidRP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16D9" w:rsidRDefault="0015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16D9" w:rsidRDefault="001516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0"/>
      <w:bookmarkEnd w:id="0"/>
    </w:p>
    <w:p w:rsidR="00926BEB" w:rsidRDefault="00926BEB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11126" w:rsidRDefault="00E11126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E11126" w:rsidRDefault="00E11126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lastRenderedPageBreak/>
        <w:t xml:space="preserve">Приложение </w:t>
      </w:r>
    </w:p>
    <w:p w:rsid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к постановлению администрации </w:t>
      </w:r>
    </w:p>
    <w:p w:rsid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сельского поселения </w:t>
      </w:r>
      <w:proofErr w:type="gramStart"/>
      <w:r w:rsidR="00E11126">
        <w:rPr>
          <w:rFonts w:ascii="Times New Roman" w:hAnsi="Times New Roman" w:cs="Times New Roman"/>
        </w:rPr>
        <w:t>Чувашское</w:t>
      </w:r>
      <w:proofErr w:type="gramEnd"/>
      <w:r w:rsidR="00E11126">
        <w:rPr>
          <w:rFonts w:ascii="Times New Roman" w:hAnsi="Times New Roman" w:cs="Times New Roman"/>
        </w:rPr>
        <w:t xml:space="preserve"> </w:t>
      </w:r>
      <w:proofErr w:type="spellStart"/>
      <w:r w:rsidR="00E11126">
        <w:rPr>
          <w:rFonts w:ascii="Times New Roman" w:hAnsi="Times New Roman" w:cs="Times New Roman"/>
        </w:rPr>
        <w:t>Урметьево</w:t>
      </w:r>
      <w:proofErr w:type="spellEnd"/>
    </w:p>
    <w:p w:rsid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516D9">
        <w:rPr>
          <w:rFonts w:ascii="Times New Roman" w:hAnsi="Times New Roman" w:cs="Times New Roman"/>
        </w:rPr>
        <w:t>Челно-Вершинский</w:t>
      </w:r>
      <w:proofErr w:type="spellEnd"/>
      <w:r w:rsidRPr="001516D9">
        <w:rPr>
          <w:rFonts w:ascii="Times New Roman" w:hAnsi="Times New Roman" w:cs="Times New Roman"/>
        </w:rPr>
        <w:t xml:space="preserve"> </w:t>
      </w:r>
    </w:p>
    <w:p w:rsid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Самарской области </w:t>
      </w:r>
    </w:p>
    <w:p w:rsidR="004266FA" w:rsidRDefault="00E561C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14.11.2014 </w:t>
      </w:r>
      <w:r w:rsidR="001516D9" w:rsidRPr="001516D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31</w:t>
      </w:r>
    </w:p>
    <w:p w:rsid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516D9" w:rsidRPr="001516D9" w:rsidRDefault="001516D9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2"/>
      <w:bookmarkEnd w:id="1"/>
      <w:r>
        <w:rPr>
          <w:rFonts w:ascii="Calibri" w:hAnsi="Calibri" w:cs="Calibri"/>
          <w:b/>
          <w:bCs/>
        </w:rPr>
        <w:t>МУНИЦИПАЛЬНАЯ ПРОГРАММА</w:t>
      </w:r>
    </w:p>
    <w:p w:rsidR="004266FA" w:rsidRDefault="004266FA" w:rsidP="00151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"БЛАГОУСТРОЙСТВО </w:t>
      </w:r>
      <w:r w:rsidR="001516D9">
        <w:rPr>
          <w:rFonts w:ascii="Calibri" w:hAnsi="Calibri" w:cs="Calibri"/>
          <w:b/>
          <w:bCs/>
        </w:rPr>
        <w:t xml:space="preserve">СЕЛЬСКОГО ПОСЕЛЕНИЯ </w:t>
      </w:r>
      <w:r w:rsidR="00E11126">
        <w:rPr>
          <w:rFonts w:ascii="Calibri" w:hAnsi="Calibri" w:cs="Calibri"/>
          <w:b/>
          <w:bCs/>
        </w:rPr>
        <w:t xml:space="preserve">ЧУВАШСКОЕ УРМЕТЬЕВО </w:t>
      </w:r>
      <w:r w:rsidR="001516D9">
        <w:rPr>
          <w:rFonts w:ascii="Calibri" w:hAnsi="Calibri" w:cs="Calibri"/>
          <w:b/>
          <w:bCs/>
        </w:rPr>
        <w:t xml:space="preserve">НА 2015-2017 ГОДЫ </w:t>
      </w:r>
      <w:r>
        <w:rPr>
          <w:rFonts w:ascii="Calibri" w:hAnsi="Calibri" w:cs="Calibri"/>
          <w:b/>
          <w:bCs/>
        </w:rPr>
        <w:t>"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ПАСПОРТ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3"/>
      </w:tblGrid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E1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Муниципальная программа "Благоустройство </w:t>
            </w:r>
            <w:r w:rsidR="001516D9">
              <w:rPr>
                <w:rFonts w:ascii="Calibri" w:hAnsi="Calibri" w:cs="Calibri"/>
              </w:rPr>
              <w:t xml:space="preserve">сельского поселения </w:t>
            </w:r>
            <w:r w:rsidR="00E11126">
              <w:rPr>
                <w:rFonts w:ascii="Calibri" w:hAnsi="Calibri" w:cs="Calibri"/>
              </w:rPr>
              <w:t xml:space="preserve">Чувашское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 w:rsidR="00E11126">
              <w:rPr>
                <w:rFonts w:ascii="Calibri" w:hAnsi="Calibri" w:cs="Calibri"/>
              </w:rPr>
              <w:t xml:space="preserve"> </w:t>
            </w:r>
            <w:r w:rsidR="007B46DE">
              <w:rPr>
                <w:rFonts w:ascii="Calibri" w:hAnsi="Calibri" w:cs="Calibri"/>
              </w:rPr>
              <w:t xml:space="preserve">муниципального района </w:t>
            </w:r>
            <w:proofErr w:type="spellStart"/>
            <w:r w:rsidR="007B46DE">
              <w:rPr>
                <w:rFonts w:ascii="Calibri" w:hAnsi="Calibri" w:cs="Calibri"/>
              </w:rPr>
              <w:t>Челно-Вершинский</w:t>
            </w:r>
            <w:proofErr w:type="spellEnd"/>
            <w:r w:rsidR="007B46DE">
              <w:rPr>
                <w:rFonts w:ascii="Calibri" w:hAnsi="Calibri" w:cs="Calibri"/>
              </w:rPr>
              <w:t xml:space="preserve"> Самарской области </w:t>
            </w:r>
            <w:r>
              <w:rPr>
                <w:rFonts w:ascii="Calibri" w:hAnsi="Calibri" w:cs="Calibri"/>
              </w:rPr>
              <w:t xml:space="preserve"> на 201</w:t>
            </w:r>
            <w:r w:rsidR="001516D9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- 201</w:t>
            </w:r>
            <w:r w:rsidR="001516D9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годы" (далее - Программа)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Разработчик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1516D9" w:rsidP="00E11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Администрация сельского поселения </w:t>
            </w:r>
            <w:proofErr w:type="gramStart"/>
            <w:r w:rsidR="00E11126">
              <w:rPr>
                <w:rFonts w:ascii="Calibri" w:hAnsi="Calibri" w:cs="Calibri"/>
              </w:rPr>
              <w:t>Чувашское</w:t>
            </w:r>
            <w:proofErr w:type="gramEnd"/>
            <w:r w:rsidR="00E11126">
              <w:rPr>
                <w:rFonts w:ascii="Calibri" w:hAnsi="Calibri" w:cs="Calibri"/>
              </w:rPr>
              <w:t xml:space="preserve">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 w:rsidR="00E111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муниципального района </w:t>
            </w:r>
            <w:proofErr w:type="spellStart"/>
            <w:r>
              <w:rPr>
                <w:rFonts w:ascii="Calibri" w:hAnsi="Calibri" w:cs="Calibri"/>
              </w:rPr>
              <w:t>Челно-Вершинский</w:t>
            </w:r>
            <w:proofErr w:type="spellEnd"/>
            <w:r>
              <w:rPr>
                <w:rFonts w:ascii="Calibri" w:hAnsi="Calibri" w:cs="Calibri"/>
              </w:rPr>
              <w:t xml:space="preserve">  Самарской области 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Головной исполнитель (исполнители)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15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Администрация с</w:t>
            </w:r>
            <w:r w:rsidR="00E11126">
              <w:rPr>
                <w:rFonts w:ascii="Calibri" w:hAnsi="Calibri" w:cs="Calibri"/>
              </w:rPr>
              <w:t xml:space="preserve">ельского поселения </w:t>
            </w:r>
            <w:proofErr w:type="gramStart"/>
            <w:r w:rsidR="00E11126">
              <w:rPr>
                <w:rFonts w:ascii="Calibri" w:hAnsi="Calibri" w:cs="Calibri"/>
              </w:rPr>
              <w:t>Чувашское</w:t>
            </w:r>
            <w:proofErr w:type="gramEnd"/>
            <w:r w:rsidR="00E11126">
              <w:rPr>
                <w:rFonts w:ascii="Calibri" w:hAnsi="Calibri" w:cs="Calibri"/>
              </w:rPr>
              <w:t xml:space="preserve">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 w:rsidR="00E111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муниципального района </w:t>
            </w:r>
            <w:proofErr w:type="spellStart"/>
            <w:r>
              <w:rPr>
                <w:rFonts w:ascii="Calibri" w:hAnsi="Calibri" w:cs="Calibri"/>
              </w:rPr>
              <w:t>Челно-Вершинский</w:t>
            </w:r>
            <w:proofErr w:type="spellEnd"/>
            <w:r>
              <w:rPr>
                <w:rFonts w:ascii="Calibri" w:hAnsi="Calibri" w:cs="Calibri"/>
              </w:rPr>
              <w:t xml:space="preserve">  Самарской области</w:t>
            </w:r>
          </w:p>
          <w:p w:rsidR="004266FA" w:rsidRDefault="004266FA" w:rsidP="0015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</w:t>
            </w:r>
            <w:r w:rsidR="001516D9">
              <w:rPr>
                <w:rFonts w:ascii="Calibri" w:hAnsi="Calibri" w:cs="Calibri"/>
              </w:rPr>
              <w:t>унитарное предприятие «</w:t>
            </w:r>
            <w:proofErr w:type="spellStart"/>
            <w:r w:rsidR="001516D9">
              <w:rPr>
                <w:rFonts w:ascii="Calibri" w:hAnsi="Calibri" w:cs="Calibri"/>
              </w:rPr>
              <w:t>Акчал</w:t>
            </w:r>
            <w:proofErr w:type="spellEnd"/>
            <w:r w:rsidR="001516D9">
              <w:rPr>
                <w:rFonts w:ascii="Calibri" w:hAnsi="Calibri" w:cs="Calibri"/>
              </w:rPr>
              <w:t xml:space="preserve">» 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цели и задачи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Основная цель Программы: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комфортных условий для проживания и отдыха жителей</w:t>
            </w:r>
            <w:r w:rsidR="00E11126">
              <w:rPr>
                <w:rFonts w:ascii="Calibri" w:hAnsi="Calibri" w:cs="Calibri"/>
              </w:rPr>
              <w:t xml:space="preserve"> села Чувашское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Программы: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Приведение к нормативным параметрам элементов благоустройства и выполнение комплексного благоустройства территорий </w:t>
            </w:r>
            <w:r w:rsidR="001516D9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>;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Поддержание функционирования имеющихся объектов озеленения;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Поддержание текущего состояния существующих кладбищ </w:t>
            </w:r>
            <w:r w:rsidR="001516D9">
              <w:rPr>
                <w:rFonts w:ascii="Calibri" w:hAnsi="Calibri" w:cs="Calibri"/>
              </w:rPr>
              <w:t xml:space="preserve">поселения </w:t>
            </w:r>
            <w:r>
              <w:rPr>
                <w:rFonts w:ascii="Calibri" w:hAnsi="Calibri" w:cs="Calibri"/>
              </w:rPr>
              <w:t>в нормативном состоянии;</w:t>
            </w:r>
          </w:p>
          <w:p w:rsidR="004266FA" w:rsidRDefault="0015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266FA">
              <w:rPr>
                <w:rFonts w:ascii="Calibri" w:hAnsi="Calibri" w:cs="Calibri"/>
              </w:rPr>
              <w:t xml:space="preserve">. </w:t>
            </w:r>
            <w:proofErr w:type="gramStart"/>
            <w:r w:rsidR="004266FA">
              <w:rPr>
                <w:rFonts w:ascii="Calibri" w:hAnsi="Calibri" w:cs="Calibri"/>
              </w:rPr>
              <w:t xml:space="preserve">Восстановление архитектурного облика фасадов </w:t>
            </w:r>
            <w:r w:rsidR="00B51F6B">
              <w:rPr>
                <w:rFonts w:ascii="Calibri" w:hAnsi="Calibri" w:cs="Calibri"/>
              </w:rPr>
              <w:t>зданий,  находящиеся в муниципальной собственности</w:t>
            </w:r>
            <w:r w:rsidR="004266FA">
              <w:rPr>
                <w:rFonts w:ascii="Calibri" w:hAnsi="Calibri" w:cs="Calibri"/>
              </w:rPr>
              <w:t>;</w:t>
            </w:r>
            <w:proofErr w:type="gramEnd"/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4266FA">
              <w:rPr>
                <w:rFonts w:ascii="Calibri" w:hAnsi="Calibri" w:cs="Calibri"/>
              </w:rPr>
              <w:t xml:space="preserve">. Обустройство мест сбора и удаления отходов на территории </w:t>
            </w:r>
            <w:r w:rsidR="004D78D6">
              <w:rPr>
                <w:rFonts w:ascii="Calibri" w:hAnsi="Calibri" w:cs="Calibri"/>
              </w:rPr>
              <w:t xml:space="preserve">поселения </w:t>
            </w:r>
            <w:r w:rsidR="004266FA">
              <w:rPr>
                <w:rFonts w:ascii="Calibri" w:hAnsi="Calibri" w:cs="Calibri"/>
              </w:rPr>
              <w:t xml:space="preserve"> в соответствии с санитарными правилами и нормами;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4266FA">
              <w:rPr>
                <w:rFonts w:ascii="Calibri" w:hAnsi="Calibri" w:cs="Calibri"/>
              </w:rPr>
              <w:t>. Организация сбора и вывоза ртутьсодержащих отходов;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4266FA">
              <w:rPr>
                <w:rFonts w:ascii="Calibri" w:hAnsi="Calibri" w:cs="Calibri"/>
              </w:rPr>
              <w:t>. Ликвидация несанкционированных объектов размещения отходов;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4266FA">
              <w:rPr>
                <w:rFonts w:ascii="Calibri" w:hAnsi="Calibri" w:cs="Calibri"/>
              </w:rPr>
              <w:t xml:space="preserve">. Оборудование мест массового отдыха населения в </w:t>
            </w:r>
            <w:proofErr w:type="spellStart"/>
            <w:r w:rsidR="004266FA">
              <w:rPr>
                <w:rFonts w:ascii="Calibri" w:hAnsi="Calibri" w:cs="Calibri"/>
              </w:rPr>
              <w:t>водоохранных</w:t>
            </w:r>
            <w:proofErr w:type="spellEnd"/>
            <w:r w:rsidR="004266FA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отходов;</w:t>
            </w:r>
          </w:p>
          <w:p w:rsidR="004266FA" w:rsidRDefault="00926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266FA">
              <w:rPr>
                <w:rFonts w:ascii="Calibri" w:hAnsi="Calibri" w:cs="Calibri"/>
              </w:rPr>
              <w:t xml:space="preserve">. Организация и развитие экологического </w:t>
            </w:r>
            <w:proofErr w:type="gramStart"/>
            <w:r w:rsidR="004266FA">
              <w:rPr>
                <w:rFonts w:ascii="Calibri" w:hAnsi="Calibri" w:cs="Calibri"/>
              </w:rPr>
              <w:t>воспитания</w:t>
            </w:r>
            <w:proofErr w:type="gramEnd"/>
            <w:r w:rsidR="004266FA">
              <w:rPr>
                <w:rFonts w:ascii="Calibri" w:hAnsi="Calibri" w:cs="Calibri"/>
              </w:rPr>
              <w:t xml:space="preserve"> и формирование экологической культуры;</w:t>
            </w:r>
          </w:p>
          <w:p w:rsidR="004266FA" w:rsidRDefault="004266FA" w:rsidP="00926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26BEB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</w:t>
            </w:r>
            <w:r w:rsidR="00E11126">
              <w:rPr>
                <w:rFonts w:ascii="Calibri" w:hAnsi="Calibri" w:cs="Calibri"/>
              </w:rPr>
              <w:t xml:space="preserve">сельского поселения Чувашское </w:t>
            </w:r>
            <w:proofErr w:type="spellStart"/>
            <w:r w:rsidR="00E11126">
              <w:rPr>
                <w:rFonts w:ascii="Calibri" w:hAnsi="Calibri" w:cs="Calibri"/>
              </w:rPr>
              <w:t>Урметьево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4266FA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Программа реализуется в I этап с 201</w:t>
            </w:r>
            <w:r w:rsidR="00B51F6B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по 201</w:t>
            </w:r>
            <w:r w:rsidR="00B51F6B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годы</w:t>
            </w: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Индикаторы и показатели муниципальной программы с расшифровкой плановых значений по годам ее реализации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. Площадь окашиваемых территорий.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266FA">
              <w:rPr>
                <w:rFonts w:ascii="Calibri" w:hAnsi="Calibri" w:cs="Calibri"/>
              </w:rPr>
              <w:t>. Объем убранных деревьев, упавших после сильных ветров.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266FA">
              <w:rPr>
                <w:rFonts w:ascii="Calibri" w:hAnsi="Calibri" w:cs="Calibri"/>
              </w:rPr>
              <w:t>. Объем обрезанных ветвей зеленых насаждений.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266FA">
              <w:rPr>
                <w:rFonts w:ascii="Calibri" w:hAnsi="Calibri" w:cs="Calibri"/>
              </w:rPr>
              <w:t>. Количество обслуживаемых урн для сбора мусора.</w:t>
            </w:r>
          </w:p>
          <w:p w:rsidR="00B51F6B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4266FA">
              <w:rPr>
                <w:rFonts w:ascii="Calibri" w:hAnsi="Calibri" w:cs="Calibri"/>
              </w:rPr>
              <w:t>. Количе</w:t>
            </w:r>
            <w:r>
              <w:rPr>
                <w:rFonts w:ascii="Calibri" w:hAnsi="Calibri" w:cs="Calibri"/>
              </w:rPr>
              <w:t xml:space="preserve">ство </w:t>
            </w:r>
            <w:proofErr w:type="gramStart"/>
            <w:r>
              <w:rPr>
                <w:rFonts w:ascii="Calibri" w:hAnsi="Calibri" w:cs="Calibri"/>
              </w:rPr>
              <w:t>обслуживаемых</w:t>
            </w:r>
            <w:proofErr w:type="gramEnd"/>
            <w:r>
              <w:rPr>
                <w:rFonts w:ascii="Calibri" w:hAnsi="Calibri" w:cs="Calibri"/>
              </w:rPr>
              <w:t xml:space="preserve"> контейнерных.</w:t>
            </w:r>
          </w:p>
          <w:p w:rsidR="004266FA" w:rsidRDefault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  <w:r w:rsidR="004266FA">
              <w:rPr>
                <w:rFonts w:ascii="Calibri" w:hAnsi="Calibri" w:cs="Calibri"/>
              </w:rPr>
              <w:t xml:space="preserve"> Количество деревьев, подвергнутых омолаживающей обрезке.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</w:t>
            </w:r>
            <w:r w:rsidR="004266FA">
              <w:rPr>
                <w:rFonts w:ascii="Calibri" w:hAnsi="Calibri" w:cs="Calibri"/>
              </w:rPr>
              <w:t>Количество высаженных зеленых насаждений.</w:t>
            </w:r>
          </w:p>
          <w:p w:rsidR="005F793A" w:rsidRDefault="005F7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="004266FA">
              <w:rPr>
                <w:rFonts w:ascii="Calibri" w:hAnsi="Calibri" w:cs="Calibri"/>
              </w:rPr>
              <w:t xml:space="preserve">Площадь </w:t>
            </w:r>
            <w:r>
              <w:rPr>
                <w:rFonts w:ascii="Calibri" w:hAnsi="Calibri" w:cs="Calibri"/>
              </w:rPr>
              <w:t xml:space="preserve">благоустроенной </w:t>
            </w:r>
            <w:r w:rsidR="004266FA">
              <w:rPr>
                <w:rFonts w:ascii="Calibri" w:hAnsi="Calibri" w:cs="Calibri"/>
              </w:rPr>
              <w:t>территории мест</w:t>
            </w:r>
            <w:r>
              <w:rPr>
                <w:rFonts w:ascii="Calibri" w:hAnsi="Calibri" w:cs="Calibri"/>
              </w:rPr>
              <w:t>а захоронений.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Количество оборудованных контейнерных площадок.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</w:t>
            </w:r>
            <w:r w:rsidR="004266FA">
              <w:rPr>
                <w:rFonts w:ascii="Calibri" w:hAnsi="Calibri" w:cs="Calibri"/>
              </w:rPr>
              <w:t>Обеспечение своевременного ухода за бесхозными могилами кладбища.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4266F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Организация места </w:t>
            </w:r>
            <w:r w:rsidR="004266FA">
              <w:rPr>
                <w:rFonts w:ascii="Calibri" w:hAnsi="Calibri" w:cs="Calibri"/>
              </w:rPr>
              <w:t xml:space="preserve"> сбора ртутьсодержащих ламп.</w:t>
            </w:r>
          </w:p>
          <w:p w:rsidR="004266FA" w:rsidRDefault="005F7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4266FA">
              <w:rPr>
                <w:rFonts w:ascii="Calibri" w:hAnsi="Calibri" w:cs="Calibri"/>
              </w:rPr>
              <w:t>. Объем ликвидированных несанкционированных объектов размещения отходов.</w:t>
            </w:r>
          </w:p>
          <w:p w:rsidR="004266FA" w:rsidRDefault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4266FA">
              <w:rPr>
                <w:rFonts w:ascii="Calibri" w:hAnsi="Calibri" w:cs="Calibri"/>
              </w:rPr>
              <w:t xml:space="preserve">. Количество оборудованных мест массового отдыха населения в </w:t>
            </w:r>
            <w:proofErr w:type="spellStart"/>
            <w:r w:rsidR="004266FA">
              <w:rPr>
                <w:rFonts w:ascii="Calibri" w:hAnsi="Calibri" w:cs="Calibri"/>
              </w:rPr>
              <w:t>водоохранных</w:t>
            </w:r>
            <w:proofErr w:type="spellEnd"/>
            <w:r w:rsidR="004266FA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отходов.</w:t>
            </w:r>
          </w:p>
          <w:p w:rsidR="004266FA" w:rsidRDefault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266FA">
              <w:rPr>
                <w:rFonts w:ascii="Calibri" w:hAnsi="Calibri" w:cs="Calibri"/>
              </w:rPr>
              <w:t xml:space="preserve">. Количество проведенных месячников санитарной очистки территории </w:t>
            </w:r>
            <w:r>
              <w:rPr>
                <w:rFonts w:ascii="Calibri" w:hAnsi="Calibri" w:cs="Calibri"/>
              </w:rPr>
              <w:t>поселения</w:t>
            </w:r>
            <w:r w:rsidR="004266FA">
              <w:rPr>
                <w:rFonts w:ascii="Calibri" w:hAnsi="Calibri" w:cs="Calibri"/>
              </w:rPr>
              <w:t>.</w:t>
            </w:r>
          </w:p>
          <w:p w:rsidR="002A24AC" w:rsidRDefault="002A24AC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4266FA">
              <w:rPr>
                <w:rFonts w:ascii="Calibri" w:hAnsi="Calibri" w:cs="Calibri"/>
              </w:rPr>
              <w:t xml:space="preserve">. Количество замененных ламп уличного освещения </w:t>
            </w:r>
            <w:r>
              <w:rPr>
                <w:rFonts w:ascii="Calibri" w:hAnsi="Calibri" w:cs="Calibri"/>
              </w:rPr>
              <w:t xml:space="preserve">поселения </w:t>
            </w:r>
          </w:p>
          <w:p w:rsidR="002A24AC" w:rsidRDefault="002A24AC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2A24AC" w:rsidRDefault="002A24AC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4266FA" w:rsidRDefault="004266FA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Расшифровка плановых значений целевых индикаторов и показателей по годам реализации Программы приведена в </w:t>
            </w:r>
            <w:hyperlink w:anchor="Par1193" w:history="1">
              <w:r>
                <w:rPr>
                  <w:rFonts w:ascii="Calibri" w:hAnsi="Calibri" w:cs="Calibri"/>
                  <w:color w:val="0000FF"/>
                </w:rPr>
                <w:t>приложении N 1</w:t>
              </w:r>
            </w:hyperlink>
            <w:r>
              <w:rPr>
                <w:rFonts w:ascii="Calibri" w:hAnsi="Calibri" w:cs="Calibri"/>
              </w:rPr>
              <w:t xml:space="preserve"> к Программе.</w:t>
            </w: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Объемы финансирования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5C0" w:rsidRPr="006C65C0" w:rsidRDefault="006C65C0" w:rsidP="006C6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</w:rPr>
            </w:pPr>
            <w:proofErr w:type="gramStart"/>
            <w:r w:rsidRPr="006C65C0">
              <w:rPr>
                <w:rFonts w:ascii="Calibri" w:hAnsi="Calibri" w:cs="Calibri"/>
              </w:rPr>
              <w:t>Общий объем средств, направленных на реализацию программных мероприятий</w:t>
            </w:r>
            <w:r w:rsidRPr="006C65C0">
              <w:rPr>
                <w:rFonts w:ascii="Calibri" w:hAnsi="Calibri" w:cs="Calibri"/>
                <w:b/>
              </w:rPr>
              <w:t xml:space="preserve"> из бюджета сельского поселения </w:t>
            </w:r>
            <w:r w:rsidRPr="006C65C0">
              <w:rPr>
                <w:rFonts w:ascii="Calibri" w:hAnsi="Calibri" w:cs="Calibri"/>
              </w:rPr>
              <w:t xml:space="preserve"> составляет </w:t>
            </w:r>
            <w:r w:rsidR="00003D7C">
              <w:rPr>
                <w:rFonts w:ascii="Calibri" w:hAnsi="Calibri" w:cs="Calibri"/>
              </w:rPr>
              <w:t xml:space="preserve"> 400 </w:t>
            </w:r>
            <w:r w:rsidRPr="006C65C0">
              <w:rPr>
                <w:rFonts w:ascii="Calibri" w:hAnsi="Calibri" w:cs="Calibri"/>
                <w:b/>
              </w:rPr>
              <w:t>тыс.</w:t>
            </w:r>
            <w:r w:rsidRPr="006C65C0">
              <w:rPr>
                <w:rFonts w:ascii="Calibri" w:hAnsi="Calibri" w:cs="Calibri"/>
                <w:b/>
                <w:bCs/>
              </w:rPr>
              <w:t xml:space="preserve"> руб.</w:t>
            </w:r>
            <w:r w:rsidR="00003D7C">
              <w:rPr>
                <w:rFonts w:ascii="Calibri" w:hAnsi="Calibri" w:cs="Calibri"/>
                <w:b/>
              </w:rPr>
              <w:t xml:space="preserve">,  2015 г. – 200 тыс. руб., 2016 г. –  100 </w:t>
            </w:r>
            <w:r w:rsidRPr="006C65C0">
              <w:rPr>
                <w:rFonts w:ascii="Calibri" w:hAnsi="Calibri" w:cs="Calibri"/>
                <w:b/>
              </w:rPr>
              <w:t>тыс.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03D7C">
              <w:rPr>
                <w:rFonts w:ascii="Calibri" w:hAnsi="Calibri" w:cs="Calibri"/>
                <w:b/>
              </w:rPr>
              <w:t>руб., 2017 г. – 100</w:t>
            </w:r>
            <w:r w:rsidRPr="006C65C0">
              <w:rPr>
                <w:rFonts w:ascii="Calibri" w:hAnsi="Calibri" w:cs="Calibri"/>
                <w:b/>
              </w:rPr>
              <w:t xml:space="preserve">  тыс. руб.</w:t>
            </w:r>
            <w:proofErr w:type="gramEnd"/>
          </w:p>
          <w:p w:rsidR="006C65C0" w:rsidRDefault="006C65C0" w:rsidP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C65C0">
              <w:rPr>
                <w:rFonts w:ascii="Calibri" w:hAnsi="Calibri" w:cs="Calibri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4266FA">
        <w:trPr>
          <w:trHeight w:val="56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4266FA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</w:t>
            </w:r>
            <w:r w:rsidR="004266FA">
              <w:rPr>
                <w:rFonts w:ascii="Calibri" w:hAnsi="Calibri" w:cs="Calibri"/>
              </w:rPr>
              <w:t>жидаемые результаты реализации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Обеспечение жителей</w:t>
            </w:r>
            <w:r w:rsidR="006C65C0">
              <w:rPr>
                <w:rFonts w:ascii="Calibri" w:hAnsi="Calibri" w:cs="Calibri"/>
              </w:rPr>
              <w:t xml:space="preserve"> сельского</w:t>
            </w:r>
            <w:r>
              <w:rPr>
                <w:rFonts w:ascii="Calibri" w:hAnsi="Calibri" w:cs="Calibri"/>
              </w:rPr>
              <w:t xml:space="preserve"> </w:t>
            </w:r>
            <w:r w:rsidR="00E11126">
              <w:rPr>
                <w:rFonts w:ascii="Calibri" w:hAnsi="Calibri" w:cs="Calibri"/>
              </w:rPr>
              <w:t xml:space="preserve">поселения </w:t>
            </w:r>
            <w:r>
              <w:rPr>
                <w:rFonts w:ascii="Calibri" w:hAnsi="Calibri" w:cs="Calibri"/>
              </w:rPr>
              <w:t xml:space="preserve">условиями для комфортного проживания путем значительного, комплексного улучшения внешнего вида </w:t>
            </w:r>
            <w:r w:rsidR="006C65C0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>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Нормативный уровень обеспеченности населения </w:t>
            </w:r>
            <w:r w:rsidR="006C65C0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 xml:space="preserve"> зелеными насаждениями.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Повышение качества содержания мест захоронения.</w:t>
            </w:r>
          </w:p>
          <w:p w:rsidR="004266FA" w:rsidRDefault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266FA">
              <w:rPr>
                <w:rFonts w:ascii="Calibri" w:hAnsi="Calibri" w:cs="Calibri"/>
              </w:rPr>
              <w:t xml:space="preserve">. Улучшение внешнего облика </w:t>
            </w:r>
            <w:r>
              <w:rPr>
                <w:rFonts w:ascii="Calibri" w:hAnsi="Calibri" w:cs="Calibri"/>
              </w:rPr>
              <w:t>поселения</w:t>
            </w:r>
            <w:r w:rsidR="004266FA">
              <w:rPr>
                <w:rFonts w:ascii="Calibri" w:hAnsi="Calibri" w:cs="Calibri"/>
              </w:rPr>
              <w:t>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Реализация комплекса мер по совершенствованию системы обращения с отходами производства и потребления.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 Отсутствие подтопления территории общего пользования талыми и дождевыми водами на территории </w:t>
            </w:r>
            <w:r w:rsidR="006C65C0">
              <w:rPr>
                <w:rFonts w:ascii="Calibri" w:hAnsi="Calibri" w:cs="Calibri"/>
              </w:rPr>
              <w:t>сельского посел</w:t>
            </w:r>
            <w:r w:rsidR="00E11126">
              <w:rPr>
                <w:rFonts w:ascii="Calibri" w:hAnsi="Calibri" w:cs="Calibri"/>
              </w:rPr>
              <w:t>ения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 Улучшение качества уличного освещения.</w:t>
            </w:r>
          </w:p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Создание благоприятных условий для проживания населения </w:t>
            </w:r>
            <w:r w:rsidR="00E11126">
              <w:rPr>
                <w:rFonts w:ascii="Calibri" w:hAnsi="Calibri" w:cs="Calibri"/>
              </w:rPr>
              <w:t>сельского поселения</w:t>
            </w:r>
            <w:r>
              <w:rPr>
                <w:rFonts w:ascii="Calibri" w:hAnsi="Calibri" w:cs="Calibri"/>
              </w:rPr>
              <w:t>.</w:t>
            </w:r>
          </w:p>
          <w:p w:rsidR="004266FA" w:rsidRDefault="006C65C0" w:rsidP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4266FA">
              <w:rPr>
                <w:rFonts w:ascii="Calibri" w:hAnsi="Calibri" w:cs="Calibri"/>
              </w:rPr>
              <w:t xml:space="preserve">. Повышение надежности и электробезопасности работы сетей наружного освещения </w:t>
            </w:r>
            <w:r w:rsidR="00E11126">
              <w:rPr>
                <w:rFonts w:ascii="Calibri" w:hAnsi="Calibri" w:cs="Calibri"/>
              </w:rPr>
              <w:t>сельского поселения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266FA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194"/>
      <w:bookmarkEnd w:id="3"/>
      <w:r>
        <w:rPr>
          <w:rFonts w:ascii="Calibri" w:hAnsi="Calibri" w:cs="Calibri"/>
        </w:rPr>
        <w:t>I. Характеристика проблемы и обоснование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необходимости ее решения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Одной из проблем благоустройства </w:t>
      </w:r>
      <w:r w:rsidR="006C65C0">
        <w:rPr>
          <w:rFonts w:ascii="Calibri" w:hAnsi="Calibri" w:cs="Calibri"/>
        </w:rPr>
        <w:t xml:space="preserve">поселения </w:t>
      </w:r>
      <w:r>
        <w:rPr>
          <w:rFonts w:ascii="Calibri" w:hAnsi="Calibri" w:cs="Calibri"/>
        </w:rPr>
        <w:t xml:space="preserve">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</w:t>
      </w:r>
      <w:r w:rsidR="002A24AC">
        <w:rPr>
          <w:rFonts w:ascii="Calibri" w:hAnsi="Calibri" w:cs="Calibri"/>
        </w:rPr>
        <w:t xml:space="preserve">поселения </w:t>
      </w:r>
      <w:r>
        <w:rPr>
          <w:rFonts w:ascii="Calibri" w:hAnsi="Calibri" w:cs="Calibri"/>
        </w:rPr>
        <w:t xml:space="preserve">на улицах и во дворах, небрежном отношении к элементам благоустройства </w:t>
      </w:r>
      <w:r w:rsidR="002A24AC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Социально значимой сферой, требующей ежедневного внимания и эффективного решения, является благоустройство кладбищ. В границах </w:t>
      </w:r>
      <w:r w:rsidR="00E11126">
        <w:rPr>
          <w:rFonts w:ascii="Calibri" w:hAnsi="Calibri" w:cs="Calibri"/>
        </w:rPr>
        <w:t>сельского поселения имеется четыре</w:t>
      </w:r>
      <w:r w:rsidR="002A24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общественн</w:t>
      </w:r>
      <w:r w:rsidR="00E11126">
        <w:rPr>
          <w:rFonts w:ascii="Calibri" w:hAnsi="Calibri" w:cs="Calibri"/>
        </w:rPr>
        <w:t>ых кладбищ</w:t>
      </w:r>
      <w:r>
        <w:rPr>
          <w:rFonts w:ascii="Calibri" w:hAnsi="Calibri" w:cs="Calibri"/>
        </w:rPr>
        <w:t xml:space="preserve">: </w:t>
      </w:r>
      <w:r w:rsidR="002A24AC">
        <w:rPr>
          <w:rFonts w:ascii="Calibri" w:hAnsi="Calibri" w:cs="Calibri"/>
        </w:rPr>
        <w:t>в непосредственной от</w:t>
      </w:r>
      <w:r w:rsidR="00E11126">
        <w:rPr>
          <w:rFonts w:ascii="Calibri" w:hAnsi="Calibri" w:cs="Calibri"/>
        </w:rPr>
        <w:t xml:space="preserve">даленности от д. Новое </w:t>
      </w:r>
      <w:proofErr w:type="spellStart"/>
      <w:r w:rsidR="00E11126">
        <w:rPr>
          <w:rFonts w:ascii="Calibri" w:hAnsi="Calibri" w:cs="Calibri"/>
        </w:rPr>
        <w:t>Урметьево</w:t>
      </w:r>
      <w:proofErr w:type="spellEnd"/>
      <w:r w:rsidR="00E11126">
        <w:rPr>
          <w:rFonts w:ascii="Calibri" w:hAnsi="Calibri" w:cs="Calibri"/>
        </w:rPr>
        <w:t>, Поляна Редут</w:t>
      </w:r>
      <w:r w:rsidR="00E906A5">
        <w:rPr>
          <w:rFonts w:ascii="Calibri" w:hAnsi="Calibri" w:cs="Calibri"/>
        </w:rPr>
        <w:t>.</w:t>
      </w:r>
      <w:r w:rsidR="002A24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Отсутствие </w:t>
      </w:r>
      <w:r w:rsidR="00E906A5">
        <w:rPr>
          <w:rFonts w:ascii="Calibri" w:hAnsi="Calibri" w:cs="Calibri"/>
        </w:rPr>
        <w:t xml:space="preserve">дороги, </w:t>
      </w:r>
      <w:r>
        <w:rPr>
          <w:rFonts w:ascii="Calibri" w:hAnsi="Calibri" w:cs="Calibri"/>
        </w:rPr>
        <w:t>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</w:t>
      </w:r>
      <w:r w:rsidR="00F90750" w:rsidRPr="00F90750">
        <w:rPr>
          <w:rFonts w:ascii="Calibri" w:hAnsi="Calibri" w:cs="Calibri"/>
        </w:rPr>
        <w:t>сельско</w:t>
      </w:r>
      <w:r w:rsidR="00F90750">
        <w:rPr>
          <w:rFonts w:ascii="Calibri" w:hAnsi="Calibri" w:cs="Calibri"/>
        </w:rPr>
        <w:t>м</w:t>
      </w:r>
      <w:r w:rsidR="00F90750" w:rsidRPr="00F90750">
        <w:rPr>
          <w:rFonts w:ascii="Calibri" w:hAnsi="Calibri" w:cs="Calibri"/>
        </w:rPr>
        <w:t xml:space="preserve"> поселени</w:t>
      </w:r>
      <w:r w:rsidR="00F90750">
        <w:rPr>
          <w:rFonts w:ascii="Calibri" w:hAnsi="Calibri" w:cs="Calibri"/>
        </w:rPr>
        <w:t>и</w:t>
      </w:r>
      <w:r w:rsidR="00F90750" w:rsidRPr="00F9075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находится в неудовлетворительном состоянии. </w:t>
      </w:r>
      <w:r w:rsidR="00F90750">
        <w:rPr>
          <w:rFonts w:ascii="Calibri" w:hAnsi="Calibri" w:cs="Calibri"/>
        </w:rPr>
        <w:t xml:space="preserve">Установление в недостаточном количестве </w:t>
      </w:r>
      <w:r>
        <w:rPr>
          <w:rFonts w:ascii="Calibri" w:hAnsi="Calibri" w:cs="Calibri"/>
        </w:rPr>
        <w:t xml:space="preserve">контейнеров приводит к ухудшению эстетического облика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, в том числе сбор и вывоз бесхозных отходов производства и потребления из зон массовой рекреации </w:t>
      </w:r>
      <w:r w:rsidR="001D7000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, ртутьсодержащих отходов, приведение в должный порядок объектов</w:t>
      </w:r>
      <w:r w:rsidR="001D7000">
        <w:rPr>
          <w:rFonts w:ascii="Calibri" w:hAnsi="Calibri" w:cs="Calibri"/>
        </w:rPr>
        <w:t xml:space="preserve"> поселения</w:t>
      </w:r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Одним из важных вопросов создания благоприятных условий для проживания населения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, а также обеспечения безопасности дорожного движения и предупреждения правонарушений на </w:t>
      </w:r>
      <w:r w:rsidR="001D7000">
        <w:rPr>
          <w:rFonts w:ascii="Calibri" w:hAnsi="Calibri" w:cs="Calibri"/>
        </w:rPr>
        <w:t xml:space="preserve">территории поселения </w:t>
      </w:r>
      <w:r>
        <w:rPr>
          <w:rFonts w:ascii="Calibri" w:hAnsi="Calibri" w:cs="Calibri"/>
        </w:rPr>
        <w:t xml:space="preserve">в вечернее и ночное время суток остается качество уличного освещения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</w:t>
      </w:r>
      <w:r w:rsidR="00E11126">
        <w:rPr>
          <w:rFonts w:ascii="Calibri" w:hAnsi="Calibri" w:cs="Calibri"/>
        </w:rPr>
        <w:t>сельском поселении</w:t>
      </w:r>
      <w:r w:rsidR="00E15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и его конструктивных элементов согласно действующим нормативам.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Анализ проблем, масштабность и сложность задачи благоустройства </w:t>
      </w:r>
      <w:r w:rsidR="00E11126">
        <w:rPr>
          <w:rFonts w:ascii="Calibri" w:hAnsi="Calibri" w:cs="Calibri"/>
        </w:rPr>
        <w:t>сельского поселения</w:t>
      </w:r>
      <w:r>
        <w:rPr>
          <w:rFonts w:ascii="Calibri" w:hAnsi="Calibri" w:cs="Calibri"/>
        </w:rPr>
        <w:t xml:space="preserve"> </w:t>
      </w:r>
      <w:r w:rsidR="004D78D6">
        <w:rPr>
          <w:rFonts w:ascii="Calibri" w:hAnsi="Calibri" w:cs="Calibri"/>
        </w:rPr>
        <w:t xml:space="preserve">указывает на </w:t>
      </w:r>
      <w:r>
        <w:rPr>
          <w:rFonts w:ascii="Calibri" w:hAnsi="Calibri" w:cs="Calibri"/>
        </w:rPr>
        <w:t>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</w:t>
      </w:r>
      <w:r w:rsidR="004D78D6" w:rsidRPr="004D78D6">
        <w:rPr>
          <w:rFonts w:ascii="Calibri" w:hAnsi="Calibri" w:cs="Calibri"/>
        </w:rPr>
        <w:t>сельского поселения</w:t>
      </w:r>
      <w:r w:rsidR="00003D7C">
        <w:rPr>
          <w:rFonts w:ascii="Calibri" w:hAnsi="Calibri" w:cs="Calibri"/>
        </w:rPr>
        <w:t xml:space="preserve"> 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211"/>
      <w:bookmarkEnd w:id="4"/>
      <w:r>
        <w:rPr>
          <w:rFonts w:ascii="Calibri" w:hAnsi="Calibri" w:cs="Calibri"/>
        </w:rPr>
        <w:t>II. Основные цели, задачи, этапы и сроки реализации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Основная цель Программы - создание комфортных условий для проживания и отдыха жителей </w:t>
      </w:r>
      <w:r w:rsidR="00003D7C">
        <w:rPr>
          <w:rFonts w:ascii="Calibri" w:hAnsi="Calibri" w:cs="Calibri"/>
        </w:rPr>
        <w:t xml:space="preserve">сельского поселения 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Программы являются: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Приведение к нормативным параметрам элементов благоустройства и выполнение комплексного благоустройства территорий </w:t>
      </w:r>
      <w:r w:rsidR="004D78D6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Поддержание функционирования имеющихся объектов озеленения.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Поддержание текущего состояния существующих кладбищ </w:t>
      </w:r>
      <w:r w:rsidR="004D78D6" w:rsidRPr="004D78D6">
        <w:rPr>
          <w:rFonts w:ascii="Calibri" w:hAnsi="Calibri" w:cs="Calibri"/>
        </w:rPr>
        <w:t xml:space="preserve">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нормативном состоянии.</w:t>
      </w:r>
    </w:p>
    <w:p w:rsidR="004266FA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266FA">
        <w:rPr>
          <w:rFonts w:ascii="Calibri" w:hAnsi="Calibri" w:cs="Calibri"/>
        </w:rPr>
        <w:t>. Восстановление архитектурного облика фасадов</w:t>
      </w:r>
      <w:r>
        <w:rPr>
          <w:rFonts w:ascii="Calibri" w:hAnsi="Calibri" w:cs="Calibri"/>
        </w:rPr>
        <w:t xml:space="preserve"> зданий муниципальной собственности</w:t>
      </w:r>
      <w:r w:rsidR="004266FA">
        <w:rPr>
          <w:rFonts w:ascii="Calibri" w:hAnsi="Calibri" w:cs="Calibri"/>
        </w:rPr>
        <w:t>.</w:t>
      </w:r>
    </w:p>
    <w:p w:rsidR="004266FA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266FA">
        <w:rPr>
          <w:rFonts w:ascii="Calibri" w:hAnsi="Calibri" w:cs="Calibri"/>
        </w:rPr>
        <w:t xml:space="preserve">. Обустройство мест сбора и удаления отходов на территории </w:t>
      </w:r>
      <w:r>
        <w:rPr>
          <w:rFonts w:ascii="Calibri" w:hAnsi="Calibri" w:cs="Calibri"/>
        </w:rPr>
        <w:t xml:space="preserve">поселения </w:t>
      </w:r>
      <w:r w:rsidR="004266FA">
        <w:rPr>
          <w:rFonts w:ascii="Calibri" w:hAnsi="Calibri" w:cs="Calibri"/>
        </w:rPr>
        <w:t>в соответствии с санитарными правилами и нормами.</w:t>
      </w:r>
    </w:p>
    <w:p w:rsidR="004266FA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266FA">
        <w:rPr>
          <w:rFonts w:ascii="Calibri" w:hAnsi="Calibri" w:cs="Calibri"/>
        </w:rPr>
        <w:t>. Организация сбора и вывоза ртутьсодержащих отходов.</w:t>
      </w:r>
    </w:p>
    <w:p w:rsidR="004266FA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266FA">
        <w:rPr>
          <w:rFonts w:ascii="Calibri" w:hAnsi="Calibri" w:cs="Calibri"/>
        </w:rPr>
        <w:t>. Ликвидация несанкционированных объектов размещения отходов.</w:t>
      </w:r>
    </w:p>
    <w:p w:rsidR="004266FA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266FA">
        <w:rPr>
          <w:rFonts w:ascii="Calibri" w:hAnsi="Calibri" w:cs="Calibri"/>
        </w:rPr>
        <w:t xml:space="preserve">. Оборудование мест массового отдыха населения в </w:t>
      </w:r>
      <w:proofErr w:type="spellStart"/>
      <w:r w:rsidR="004266FA">
        <w:rPr>
          <w:rFonts w:ascii="Calibri" w:hAnsi="Calibri" w:cs="Calibri"/>
        </w:rPr>
        <w:t>водоохранных</w:t>
      </w:r>
      <w:proofErr w:type="spellEnd"/>
      <w:r w:rsidR="004266FA">
        <w:rPr>
          <w:rFonts w:ascii="Calibri" w:hAnsi="Calibri" w:cs="Calibri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4266FA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4266FA">
        <w:rPr>
          <w:rFonts w:ascii="Calibri" w:hAnsi="Calibri" w:cs="Calibri"/>
        </w:rPr>
        <w:t xml:space="preserve">. Организация и развитие экологического </w:t>
      </w:r>
      <w:proofErr w:type="gramStart"/>
      <w:r w:rsidR="004266FA">
        <w:rPr>
          <w:rFonts w:ascii="Calibri" w:hAnsi="Calibri" w:cs="Calibri"/>
        </w:rPr>
        <w:t>воспитания</w:t>
      </w:r>
      <w:proofErr w:type="gramEnd"/>
      <w:r w:rsidR="004266FA">
        <w:rPr>
          <w:rFonts w:ascii="Calibri" w:hAnsi="Calibri" w:cs="Calibri"/>
        </w:rPr>
        <w:t xml:space="preserve"> и формирование экологической культуры.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D78D6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</w:t>
      </w:r>
      <w:r w:rsidR="004D78D6">
        <w:rPr>
          <w:rFonts w:ascii="Calibri" w:hAnsi="Calibri" w:cs="Calibri"/>
        </w:rPr>
        <w:t>сельского поселения</w:t>
      </w:r>
      <w:r w:rsidR="00003D7C" w:rsidRPr="00003D7C">
        <w:rPr>
          <w:rFonts w:ascii="Calibri" w:hAnsi="Calibri" w:cs="Calibri"/>
        </w:rPr>
        <w:t xml:space="preserve">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>
        <w:rPr>
          <w:rFonts w:ascii="Calibri" w:hAnsi="Calibri" w:cs="Calibri"/>
        </w:rPr>
        <w:t>.</w:t>
      </w:r>
    </w:p>
    <w:p w:rsidR="004D78D6" w:rsidRDefault="004D7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Программы осуществляется в 1 этап с 201</w:t>
      </w:r>
      <w:r w:rsidR="004D78D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по 201</w:t>
      </w:r>
      <w:r w:rsidR="00300BB9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годы.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231"/>
      <w:bookmarkEnd w:id="5"/>
      <w:r>
        <w:rPr>
          <w:rFonts w:ascii="Calibri" w:hAnsi="Calibri" w:cs="Calibri"/>
        </w:rPr>
        <w:t xml:space="preserve">III. Целевые индикаторы и показатели с расшифровкой </w:t>
      </w:r>
      <w:proofErr w:type="gramStart"/>
      <w:r>
        <w:rPr>
          <w:rFonts w:ascii="Calibri" w:hAnsi="Calibri" w:cs="Calibri"/>
        </w:rPr>
        <w:t>плановых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значений по годам, ежегодного хода и итогов реализации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Оценка результатов реализации Программы производится в соответствии с целевыми </w:t>
      </w:r>
      <w:hyperlink w:anchor="Par1193" w:history="1">
        <w:r>
          <w:rPr>
            <w:rFonts w:ascii="Calibri" w:hAnsi="Calibri" w:cs="Calibri"/>
            <w:color w:val="0000FF"/>
          </w:rPr>
          <w:t>индикаторами (показателями)</w:t>
        </w:r>
      </w:hyperlink>
      <w:r>
        <w:rPr>
          <w:rFonts w:ascii="Calibri" w:hAnsi="Calibri" w:cs="Calibri"/>
        </w:rPr>
        <w:t>, представленными в приложении N 1 к настоящей Программе.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237"/>
      <w:bookmarkEnd w:id="6"/>
      <w:r>
        <w:rPr>
          <w:rFonts w:ascii="Calibri" w:hAnsi="Calibri" w:cs="Calibri"/>
        </w:rPr>
        <w:t>IV. Перечень мероприятий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F70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591" w:history="1">
        <w:r w:rsidR="004266FA">
          <w:rPr>
            <w:rFonts w:ascii="Calibri" w:hAnsi="Calibri" w:cs="Calibri"/>
            <w:color w:val="0000FF"/>
          </w:rPr>
          <w:t>Перечень</w:t>
        </w:r>
      </w:hyperlink>
      <w:r w:rsidR="004266FA">
        <w:rPr>
          <w:rFonts w:ascii="Calibri" w:hAnsi="Calibri" w:cs="Calibri"/>
        </w:rPr>
        <w:t xml:space="preserve"> мероприятий, предусмотренных настоящей Программой, представлен в приложении N 2 к настоящей Программе.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241"/>
      <w:bookmarkEnd w:id="7"/>
      <w:r>
        <w:rPr>
          <w:rFonts w:ascii="Calibri" w:hAnsi="Calibri" w:cs="Calibri"/>
        </w:rPr>
        <w:t>V. Источники финансирования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распределением по годам и объемам, обоснование </w:t>
      </w:r>
      <w:proofErr w:type="gramStart"/>
      <w:r>
        <w:rPr>
          <w:rFonts w:ascii="Calibri" w:hAnsi="Calibri" w:cs="Calibri"/>
        </w:rPr>
        <w:t>ресурсного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обеспечения реализации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Источник финансирования - бюджет </w:t>
      </w:r>
      <w:r w:rsidR="00300BB9" w:rsidRPr="00300BB9">
        <w:rPr>
          <w:rFonts w:ascii="Calibri" w:hAnsi="Calibri" w:cs="Calibri"/>
        </w:rPr>
        <w:t xml:space="preserve">сельского поселения </w:t>
      </w:r>
      <w:proofErr w:type="gramStart"/>
      <w:r w:rsidR="00003D7C">
        <w:rPr>
          <w:rFonts w:ascii="Calibri" w:hAnsi="Calibri" w:cs="Calibri"/>
        </w:rPr>
        <w:t>Чувашское</w:t>
      </w:r>
      <w:proofErr w:type="gramEnd"/>
      <w:r w:rsidR="00003D7C">
        <w:rPr>
          <w:rFonts w:ascii="Calibri" w:hAnsi="Calibri" w:cs="Calibri"/>
        </w:rPr>
        <w:t xml:space="preserve">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(далее - местный бюджет).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Общий объем финансирования Программы за счет средств местного бюджета может уточняться в процессе формирования бюджета </w:t>
      </w:r>
      <w:r w:rsidR="00300BB9" w:rsidRPr="00300BB9">
        <w:rPr>
          <w:rFonts w:ascii="Calibri" w:hAnsi="Calibri" w:cs="Calibri"/>
        </w:rPr>
        <w:t xml:space="preserve">сельского поселения </w:t>
      </w:r>
      <w:proofErr w:type="gramStart"/>
      <w:r w:rsidR="00003D7C">
        <w:rPr>
          <w:rFonts w:ascii="Calibri" w:hAnsi="Calibri" w:cs="Calibri"/>
        </w:rPr>
        <w:t>Чувашское</w:t>
      </w:r>
      <w:proofErr w:type="gramEnd"/>
      <w:r w:rsidR="00003D7C">
        <w:rPr>
          <w:rFonts w:ascii="Calibri" w:hAnsi="Calibri" w:cs="Calibri"/>
        </w:rPr>
        <w:t xml:space="preserve">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на соответствующий финансовый год и плановый период.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проведение комплекса мероприятий по благоустройству </w:t>
      </w:r>
      <w:r w:rsidR="00300BB9" w:rsidRPr="00300BB9">
        <w:rPr>
          <w:rFonts w:ascii="Calibri" w:hAnsi="Calibri" w:cs="Calibri"/>
        </w:rPr>
        <w:t xml:space="preserve">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201</w:t>
      </w:r>
      <w:r w:rsidR="00300BB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- 201</w:t>
      </w:r>
      <w:r w:rsidR="00300BB9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годах необходимы средства в размере </w:t>
      </w:r>
      <w:r w:rsidR="00003D7C">
        <w:rPr>
          <w:rFonts w:ascii="Calibri" w:hAnsi="Calibri" w:cs="Calibri"/>
        </w:rPr>
        <w:t>400</w:t>
      </w:r>
      <w:r w:rsidR="00300B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тыс. руб., в том числе по годам: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</w:t>
      </w:r>
      <w:r w:rsidR="00300BB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- </w:t>
      </w:r>
      <w:r w:rsidR="00003D7C">
        <w:rPr>
          <w:rFonts w:ascii="Calibri" w:hAnsi="Calibri" w:cs="Calibri"/>
        </w:rPr>
        <w:t>200</w:t>
      </w:r>
      <w:r>
        <w:rPr>
          <w:rFonts w:ascii="Calibri" w:hAnsi="Calibri" w:cs="Calibri"/>
        </w:rPr>
        <w:t xml:space="preserve"> тыс. руб.;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</w:t>
      </w:r>
      <w:r w:rsidR="00300BB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- </w:t>
      </w:r>
      <w:r w:rsidR="00003D7C"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 тыс. руб.;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201</w:t>
      </w:r>
      <w:r w:rsidR="00300BB9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003D7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003D7C">
        <w:rPr>
          <w:rFonts w:ascii="Calibri" w:hAnsi="Calibri" w:cs="Calibri"/>
        </w:rPr>
        <w:t xml:space="preserve">100 </w:t>
      </w:r>
      <w:r>
        <w:rPr>
          <w:rFonts w:ascii="Calibri" w:hAnsi="Calibri" w:cs="Calibri"/>
        </w:rPr>
        <w:t>тыс. руб.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ресурсного обеспечения реализации Программы проведено в соответствии с локальными ресурсными сметными расчетами и калькуляциями.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Объем финансирования приведен в соответствующих разделах </w:t>
      </w:r>
      <w:r w:rsidR="00261273">
        <w:rPr>
          <w:rFonts w:ascii="Calibri" w:hAnsi="Calibri" w:cs="Calibri"/>
        </w:rPr>
        <w:t xml:space="preserve">Приложения </w:t>
      </w:r>
      <w:r>
        <w:rPr>
          <w:rFonts w:ascii="Calibri" w:hAnsi="Calibri" w:cs="Calibri"/>
        </w:rPr>
        <w:t>настоящей Программы.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254"/>
      <w:bookmarkEnd w:id="8"/>
      <w:r>
        <w:rPr>
          <w:rFonts w:ascii="Calibri" w:hAnsi="Calibri" w:cs="Calibri"/>
        </w:rPr>
        <w:t>VI. Оценка социально-экономической эффективности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реализации мероприятий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Реализация Программы позволит обеспечить жителей </w:t>
      </w:r>
      <w:r w:rsidR="00003D7C">
        <w:rPr>
          <w:rFonts w:ascii="Calibri" w:hAnsi="Calibri" w:cs="Calibri"/>
        </w:rPr>
        <w:t xml:space="preserve">сельского поселения 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условиями для комфортного проживания путем значительного, комплексного улучшения внешнего вида </w:t>
      </w:r>
      <w:r w:rsidR="00261273">
        <w:rPr>
          <w:rFonts w:ascii="Calibri" w:hAnsi="Calibri" w:cs="Calibri"/>
        </w:rPr>
        <w:t>поселения</w:t>
      </w:r>
      <w:r>
        <w:rPr>
          <w:rFonts w:ascii="Calibri" w:hAnsi="Calibri" w:cs="Calibri"/>
        </w:rPr>
        <w:t>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определения результата реализации Программы оценивается степень достижения целевого индикатора и показателя. В качестве показателя социально-экономической эффективности реализации Программы принимается соотношение степени достижения основных целевых индикаторов Программы к уровню ее финансирования.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60"/>
      <w:bookmarkEnd w:id="9"/>
      <w:r>
        <w:rPr>
          <w:rFonts w:ascii="Calibri" w:hAnsi="Calibri" w:cs="Calibri"/>
        </w:rPr>
        <w:t>VII. Механизм реализации муниципальной программы, включая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ходом ее исполнения и методику оценки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муниципальной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Ответственность за реализацию Программы в целом и достижение утвержденных целевых индикаторов цели, задач и мероприятий несет </w:t>
      </w:r>
      <w:r w:rsidR="00261273">
        <w:rPr>
          <w:rFonts w:ascii="Calibri" w:hAnsi="Calibri" w:cs="Calibri"/>
        </w:rPr>
        <w:t>муниципальное унитарное предприятие «</w:t>
      </w:r>
      <w:proofErr w:type="spellStart"/>
      <w:r w:rsidR="00261273" w:rsidRPr="00261273">
        <w:rPr>
          <w:rFonts w:ascii="Calibri" w:hAnsi="Calibri" w:cs="Calibri"/>
          <w:highlight w:val="yellow"/>
        </w:rPr>
        <w:t>Акчал</w:t>
      </w:r>
      <w:proofErr w:type="spellEnd"/>
      <w:r w:rsidR="00261273">
        <w:rPr>
          <w:rFonts w:ascii="Calibri" w:hAnsi="Calibri" w:cs="Calibri"/>
        </w:rPr>
        <w:t xml:space="preserve">» 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 w:rsidR="00261273">
        <w:rPr>
          <w:rFonts w:ascii="Calibri" w:hAnsi="Calibri" w:cs="Calibri"/>
        </w:rPr>
        <w:t xml:space="preserve">муниципального района </w:t>
      </w:r>
      <w:proofErr w:type="spellStart"/>
      <w:r w:rsidR="00261273">
        <w:rPr>
          <w:rFonts w:ascii="Calibri" w:hAnsi="Calibri" w:cs="Calibri"/>
        </w:rPr>
        <w:t>Челно-Вершинский</w:t>
      </w:r>
      <w:proofErr w:type="spellEnd"/>
      <w:r w:rsidR="00261273">
        <w:rPr>
          <w:rFonts w:ascii="Calibri" w:hAnsi="Calibri" w:cs="Calibri"/>
        </w:rPr>
        <w:t xml:space="preserve"> Самарской области (далее по тексту - МУП «</w:t>
      </w:r>
      <w:proofErr w:type="spellStart"/>
      <w:r w:rsidR="00261273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>»)</w:t>
      </w:r>
      <w:proofErr w:type="gramStart"/>
      <w:r w:rsidR="00261273">
        <w:rPr>
          <w:rFonts w:ascii="Calibri" w:hAnsi="Calibri" w:cs="Calibri"/>
        </w:rPr>
        <w:t xml:space="preserve"> .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реализацию конкретного мероприятия Программы, за достижение показателей, характеризующих степень выполнения данного мероприятия и использование ресурсов, направленных на его реализацию, и осуществление мониторинга реализации Программы </w:t>
      </w:r>
      <w:r w:rsidR="0026127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261273">
        <w:rPr>
          <w:rFonts w:ascii="Calibri" w:hAnsi="Calibri" w:cs="Calibri"/>
        </w:rPr>
        <w:t>МУП «</w:t>
      </w:r>
      <w:proofErr w:type="spellStart"/>
      <w:r w:rsidR="00261273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>»</w:t>
      </w:r>
      <w:r>
        <w:rPr>
          <w:rFonts w:ascii="Calibri" w:hAnsi="Calibri" w:cs="Calibri"/>
        </w:rPr>
        <w:t>.</w:t>
      </w:r>
    </w:p>
    <w:p w:rsidR="004266FA" w:rsidRDefault="002612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МУП «</w:t>
      </w:r>
      <w:proofErr w:type="spellStart"/>
      <w:r>
        <w:rPr>
          <w:rFonts w:ascii="Calibri" w:hAnsi="Calibri" w:cs="Calibri"/>
        </w:rPr>
        <w:t>Акчал</w:t>
      </w:r>
      <w:proofErr w:type="spellEnd"/>
      <w:r>
        <w:rPr>
          <w:rFonts w:ascii="Calibri" w:hAnsi="Calibri" w:cs="Calibri"/>
        </w:rPr>
        <w:t xml:space="preserve">» </w:t>
      </w:r>
      <w:r w:rsidRPr="00261273">
        <w:rPr>
          <w:rFonts w:ascii="Calibri" w:hAnsi="Calibri" w:cs="Calibri"/>
        </w:rPr>
        <w:t xml:space="preserve"> </w:t>
      </w:r>
      <w:r w:rsidR="004266FA">
        <w:rPr>
          <w:rFonts w:ascii="Calibri" w:hAnsi="Calibri" w:cs="Calibri"/>
        </w:rPr>
        <w:t xml:space="preserve">в течение 20 дней по истечении каждого квартала представляет в </w:t>
      </w:r>
      <w:r>
        <w:rPr>
          <w:rFonts w:ascii="Calibri" w:hAnsi="Calibri" w:cs="Calibri"/>
        </w:rPr>
        <w:t xml:space="preserve">администрацию 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00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муниципального района </w:t>
      </w:r>
      <w:proofErr w:type="spellStart"/>
      <w:r>
        <w:rPr>
          <w:rFonts w:ascii="Calibri" w:hAnsi="Calibri" w:cs="Calibri"/>
        </w:rPr>
        <w:t>Челно-Вершинский</w:t>
      </w:r>
      <w:proofErr w:type="spellEnd"/>
      <w:r>
        <w:rPr>
          <w:rFonts w:ascii="Calibri" w:hAnsi="Calibri" w:cs="Calibri"/>
        </w:rPr>
        <w:t xml:space="preserve"> </w:t>
      </w:r>
      <w:r w:rsidR="004266FA">
        <w:rPr>
          <w:rFonts w:ascii="Calibri" w:hAnsi="Calibri" w:cs="Calibri"/>
        </w:rPr>
        <w:t>отчет о ходе реализации Программы за отчетный период (ежеквартально) с указанием значений целевых индикаторов и показателей эффективности Программы.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Годовой отчет и доклад о выполнении Программы, эффективности использования финансовых средств за весь период реализации представляется в </w:t>
      </w:r>
      <w:r w:rsidR="00261273">
        <w:rPr>
          <w:rFonts w:ascii="Calibri" w:hAnsi="Calibri" w:cs="Calibri"/>
        </w:rPr>
        <w:t>Администрацию сельского поселения</w:t>
      </w:r>
      <w:r w:rsidR="00003D7C" w:rsidRPr="00003D7C">
        <w:rPr>
          <w:rFonts w:ascii="Calibri" w:hAnsi="Calibri" w:cs="Calibri"/>
        </w:rPr>
        <w:t xml:space="preserve"> </w:t>
      </w:r>
      <w:proofErr w:type="gramStart"/>
      <w:r w:rsidR="00003D7C">
        <w:rPr>
          <w:rFonts w:ascii="Calibri" w:hAnsi="Calibri" w:cs="Calibri"/>
        </w:rPr>
        <w:t>Чувашское</w:t>
      </w:r>
      <w:proofErr w:type="gramEnd"/>
      <w:r w:rsidR="00003D7C">
        <w:rPr>
          <w:rFonts w:ascii="Calibri" w:hAnsi="Calibri" w:cs="Calibri"/>
        </w:rPr>
        <w:t xml:space="preserve">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  <w:r w:rsidR="0026127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в срок до 01 февраля текущего года.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формирование отчетности о ходе реализации Программы (управленческой и статистической) </w:t>
      </w:r>
      <w:r w:rsidR="00261273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261273">
        <w:rPr>
          <w:rFonts w:ascii="Calibri" w:hAnsi="Calibri" w:cs="Calibri"/>
        </w:rPr>
        <w:t>МУП «</w:t>
      </w:r>
      <w:proofErr w:type="spellStart"/>
      <w:r w:rsidR="00261273">
        <w:rPr>
          <w:rFonts w:ascii="Calibri" w:hAnsi="Calibri" w:cs="Calibri"/>
        </w:rPr>
        <w:t>Акчал</w:t>
      </w:r>
      <w:proofErr w:type="spellEnd"/>
      <w:r w:rsidR="00261273">
        <w:rPr>
          <w:rFonts w:ascii="Calibri" w:hAnsi="Calibri" w:cs="Calibri"/>
        </w:rPr>
        <w:t xml:space="preserve">». 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индикаторов (показателей) Программы с их целевыми значениями.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срока ее реализации.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Эффективность реализации Программы с учетом финансирования оценивается путем соотнесения степени достижения основных </w:t>
      </w:r>
      <w:hyperlink w:anchor="Par1193" w:history="1">
        <w:r>
          <w:rPr>
            <w:rFonts w:ascii="Calibri" w:hAnsi="Calibri" w:cs="Calibri"/>
            <w:color w:val="0000FF"/>
          </w:rPr>
          <w:t>целевых индикаторов</w:t>
        </w:r>
      </w:hyperlink>
      <w:r>
        <w:rPr>
          <w:rFonts w:ascii="Calibri" w:hAnsi="Calibri" w:cs="Calibri"/>
        </w:rPr>
        <w:t xml:space="preserve"> (показателей) Программы с уровнем ее финансирования ежегодно.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Комплексный показатель эффективности реализации Программы R рассчитывается по формуле: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F70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7033F">
        <w:rPr>
          <w:rFonts w:ascii="Calibri" w:hAnsi="Calibri" w:cs="Calibri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05pt;height:75.15pt">
            <v:imagedata r:id="rId8" o:title=""/>
          </v:shape>
        </w:pic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266FA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 N - общее число целевых показателей (индикаторов);</w:t>
      </w:r>
    </w:p>
    <w:p w:rsidR="004266FA" w:rsidRDefault="00F70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033F">
        <w:rPr>
          <w:rFonts w:ascii="Calibri" w:hAnsi="Calibri" w:cs="Calibri"/>
          <w:position w:val="-8"/>
        </w:rPr>
        <w:pict>
          <v:shape id="_x0000_i1026" type="#_x0000_t75" style="width:30.85pt;height:19.8pt">
            <v:imagedata r:id="rId9" o:title=""/>
          </v:shape>
        </w:pict>
      </w:r>
      <w:r w:rsidR="004266FA">
        <w:rPr>
          <w:rFonts w:ascii="Calibri" w:hAnsi="Calibri" w:cs="Calibri"/>
        </w:rPr>
        <w:t xml:space="preserve"> - плановое значение n-го целевого показателя (индикатора);</w:t>
      </w:r>
    </w:p>
    <w:p w:rsidR="004266FA" w:rsidRDefault="00F70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033F">
        <w:rPr>
          <w:rFonts w:ascii="Calibri" w:hAnsi="Calibri" w:cs="Calibri"/>
          <w:position w:val="-8"/>
        </w:rPr>
        <w:pict>
          <v:shape id="_x0000_i1027" type="#_x0000_t75" style="width:26.1pt;height:19.8pt">
            <v:imagedata r:id="rId10" o:title=""/>
          </v:shape>
        </w:pict>
      </w:r>
      <w:r w:rsidR="004266FA">
        <w:rPr>
          <w:rFonts w:ascii="Calibri" w:hAnsi="Calibri" w:cs="Calibri"/>
        </w:rPr>
        <w:t xml:space="preserve"> - значение n-го целевого показателя (индикатора) отчетного периода;</w:t>
      </w:r>
    </w:p>
    <w:p w:rsidR="004266FA" w:rsidRDefault="00F70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033F">
        <w:rPr>
          <w:rFonts w:ascii="Calibri" w:hAnsi="Calibri" w:cs="Calibri"/>
          <w:position w:val="-8"/>
        </w:rPr>
        <w:pict>
          <v:shape id="_x0000_i1028" type="#_x0000_t75" style="width:30.05pt;height:19.8pt">
            <v:imagedata r:id="rId11" o:title=""/>
          </v:shape>
        </w:pict>
      </w:r>
      <w:r w:rsidR="004266FA">
        <w:rPr>
          <w:rFonts w:ascii="Calibri" w:hAnsi="Calibri" w:cs="Calibri"/>
        </w:rPr>
        <w:t xml:space="preserve"> - плановая сумма финансирования по Программе;</w:t>
      </w:r>
    </w:p>
    <w:p w:rsidR="004266FA" w:rsidRDefault="00F703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7033F">
        <w:rPr>
          <w:rFonts w:ascii="Calibri" w:hAnsi="Calibri" w:cs="Calibri"/>
          <w:position w:val="-8"/>
        </w:rPr>
        <w:pict>
          <v:shape id="_x0000_i1029" type="#_x0000_t75" style="width:25.3pt;height:19.8pt">
            <v:imagedata r:id="rId12" o:title=""/>
          </v:shape>
        </w:pict>
      </w:r>
      <w:r w:rsidR="004266FA">
        <w:rPr>
          <w:rFonts w:ascii="Calibri" w:hAnsi="Calibri" w:cs="Calibri"/>
        </w:rPr>
        <w:t xml:space="preserve"> - сумма финансирования (расходов) за отчетный период.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значении комплексного показателя эффективности реализации Программы R от 80 до 100% и более эффективность реализации Программы признается высокой, при значении менее 80% - низкой.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0" w:name="Par287"/>
      <w:bookmarkEnd w:id="10"/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32608" w:rsidRDefault="009326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188"/>
      <w:bookmarkEnd w:id="11"/>
      <w:r>
        <w:rPr>
          <w:rFonts w:ascii="Calibri" w:hAnsi="Calibri" w:cs="Calibri"/>
        </w:rPr>
        <w:lastRenderedPageBreak/>
        <w:t>Приложение N 1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программе</w:t>
      </w:r>
    </w:p>
    <w:p w:rsidR="007B46DE" w:rsidRDefault="00426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"Благоустройство </w:t>
      </w:r>
      <w:r w:rsidR="00932608">
        <w:rPr>
          <w:rFonts w:ascii="Calibri" w:hAnsi="Calibri" w:cs="Calibri"/>
        </w:rPr>
        <w:t xml:space="preserve">сельского поселения </w:t>
      </w:r>
      <w:r w:rsidR="00003D7C">
        <w:rPr>
          <w:rFonts w:ascii="Calibri" w:hAnsi="Calibri" w:cs="Calibri"/>
        </w:rPr>
        <w:t xml:space="preserve">Чувашское </w:t>
      </w:r>
      <w:proofErr w:type="spellStart"/>
      <w:r w:rsidR="00003D7C">
        <w:rPr>
          <w:rFonts w:ascii="Calibri" w:hAnsi="Calibri" w:cs="Calibri"/>
        </w:rPr>
        <w:t>Урметьево</w:t>
      </w:r>
      <w:proofErr w:type="spellEnd"/>
    </w:p>
    <w:p w:rsidR="007B46DE" w:rsidRDefault="007B4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46DE">
        <w:rPr>
          <w:rFonts w:ascii="Calibri" w:hAnsi="Calibri" w:cs="Calibri"/>
        </w:rPr>
        <w:t xml:space="preserve">муниципального района </w:t>
      </w:r>
      <w:proofErr w:type="spellStart"/>
      <w:r w:rsidRPr="007B46DE">
        <w:rPr>
          <w:rFonts w:ascii="Calibri" w:hAnsi="Calibri" w:cs="Calibri"/>
        </w:rPr>
        <w:t>Челно-Вершинский</w:t>
      </w:r>
      <w:proofErr w:type="spellEnd"/>
      <w:r w:rsidRPr="007B46DE">
        <w:rPr>
          <w:rFonts w:ascii="Calibri" w:hAnsi="Calibri" w:cs="Calibri"/>
        </w:rPr>
        <w:t xml:space="preserve"> </w:t>
      </w:r>
    </w:p>
    <w:p w:rsidR="004266FA" w:rsidRDefault="007B4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46DE">
        <w:rPr>
          <w:rFonts w:ascii="Calibri" w:hAnsi="Calibri" w:cs="Calibri"/>
        </w:rPr>
        <w:t>Самарской области</w:t>
      </w:r>
      <w:r>
        <w:rPr>
          <w:rFonts w:ascii="Calibri" w:hAnsi="Calibri" w:cs="Calibri"/>
        </w:rPr>
        <w:t xml:space="preserve"> </w:t>
      </w:r>
      <w:r w:rsidR="004266FA">
        <w:rPr>
          <w:rFonts w:ascii="Calibri" w:hAnsi="Calibri" w:cs="Calibri"/>
        </w:rPr>
        <w:t>на 201</w:t>
      </w:r>
      <w:r w:rsidR="00932608">
        <w:rPr>
          <w:rFonts w:ascii="Calibri" w:hAnsi="Calibri" w:cs="Calibri"/>
        </w:rPr>
        <w:t>5</w:t>
      </w:r>
      <w:r w:rsidR="004266FA">
        <w:rPr>
          <w:rFonts w:ascii="Calibri" w:hAnsi="Calibri" w:cs="Calibri"/>
        </w:rPr>
        <w:t xml:space="preserve"> - 201</w:t>
      </w:r>
      <w:r w:rsidR="00932608">
        <w:rPr>
          <w:rFonts w:ascii="Calibri" w:hAnsi="Calibri" w:cs="Calibri"/>
        </w:rPr>
        <w:t>7</w:t>
      </w:r>
      <w:r w:rsidR="004266FA">
        <w:rPr>
          <w:rFonts w:ascii="Calibri" w:hAnsi="Calibri" w:cs="Calibri"/>
        </w:rPr>
        <w:t xml:space="preserve"> годы"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1193"/>
      <w:bookmarkEnd w:id="12"/>
      <w:r>
        <w:rPr>
          <w:rFonts w:ascii="Calibri" w:hAnsi="Calibri" w:cs="Calibri"/>
        </w:rPr>
        <w:t>ЦЕЛЕВЫЕ ИНДИКАТОРЫ (ПОКАЗАТЕЛИ),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ХАРАКТЕРИЗУЮЩИЕ ЕЖЕГОДНЫЙ ХОД И ИТОГИ РЕАЛИЗАЦИИ ПРОГРАММЫ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178"/>
        <w:gridCol w:w="1644"/>
        <w:gridCol w:w="1304"/>
        <w:gridCol w:w="1247"/>
        <w:gridCol w:w="850"/>
        <w:gridCol w:w="964"/>
      </w:tblGrid>
      <w:tr w:rsidR="004266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целевого индикатора (показателя)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Базовый уровень 201</w:t>
            </w:r>
            <w:r w:rsidR="00932608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год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целевых индикаторов (показателей) в плановом периоде (прогноз)</w:t>
            </w:r>
          </w:p>
        </w:tc>
      </w:tr>
      <w:tr w:rsidR="004266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932608"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932608">
              <w:rPr>
                <w:rFonts w:ascii="Calibri" w:hAnsi="Calibri" w:cs="Calibri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</w:tr>
      <w:bookmarkStart w:id="13" w:name="Par1207"/>
      <w:bookmarkEnd w:id="13"/>
      <w:tr w:rsidR="004266FA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"Par344"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>: 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окашиваемых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003D7C">
              <w:rPr>
                <w:rFonts w:ascii="Calibri" w:hAnsi="Calibri" w:cs="Calibri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убранных деревьев, упавших после сильных ветров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обрезанных ветвей зеленых насаждений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обслуживаемых урн для сбора мусора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обслуживаемых контейнерных площадок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96C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 w:rsidP="0013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 </w:t>
            </w:r>
            <w:r w:rsidR="0013734C">
              <w:rPr>
                <w:rFonts w:ascii="Calibri" w:hAnsi="Calibri" w:cs="Calibri"/>
              </w:rPr>
              <w:t>обработанной территории</w:t>
            </w:r>
            <w:r w:rsidRPr="00C96CF0">
              <w:rPr>
                <w:rFonts w:ascii="Calibri" w:hAnsi="Calibri" w:cs="Calibri"/>
              </w:rPr>
              <w:t xml:space="preserve">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6C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13734C" w:rsidP="0013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обработанной территории </w:t>
            </w:r>
            <w:r w:rsidR="00C96CF0" w:rsidRPr="00C96CF0">
              <w:rPr>
                <w:rFonts w:ascii="Calibri" w:hAnsi="Calibri" w:cs="Calibri"/>
              </w:rPr>
              <w:t xml:space="preserve">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6CF0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bookmarkStart w:id="14" w:name="Par1293"/>
      <w:bookmarkEnd w:id="14"/>
      <w:tr w:rsidR="004266FA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"Par452"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>: поддержание функционирования имеющихся объектов озеленения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спиленных аварийных деревьев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03D7C">
              <w:rPr>
                <w:rFonts w:ascii="Calibri" w:hAnsi="Calibri" w:cs="Calibri"/>
              </w:rPr>
              <w:t>00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деревьев, подвергнутых формовочной обрезке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высаженных зеленых насаждений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15" w:name="Par1323"/>
      <w:bookmarkEnd w:id="15"/>
      <w:tr w:rsidR="004266FA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"Par578"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: поддержание текущего состояния существующих кладбищ </w:t>
            </w:r>
            <w:r w:rsidR="00750BA3">
              <w:rPr>
                <w:rFonts w:ascii="Calibri" w:hAnsi="Calibri" w:cs="Calibri"/>
              </w:rPr>
              <w:t xml:space="preserve">сельского поселения </w:t>
            </w:r>
            <w:proofErr w:type="spellStart"/>
            <w:r w:rsidR="00750BA3">
              <w:rPr>
                <w:rFonts w:ascii="Calibri" w:hAnsi="Calibri" w:cs="Calibri"/>
              </w:rPr>
              <w:t>Девлезеркино</w:t>
            </w:r>
            <w:proofErr w:type="spellEnd"/>
            <w:r w:rsidR="00750BA3">
              <w:rPr>
                <w:rFonts w:ascii="Calibri" w:hAnsi="Calibri" w:cs="Calibri"/>
              </w:rPr>
              <w:t xml:space="preserve"> </w:t>
            </w:r>
            <w:r w:rsidR="004266FA">
              <w:rPr>
                <w:rFonts w:ascii="Calibri" w:hAnsi="Calibri" w:cs="Calibri"/>
              </w:rPr>
              <w:t xml:space="preserve"> в нормативном состоянии.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территории мест захоронения, на которой выполнены работы по благоустройству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50BA3">
              <w:rPr>
                <w:rFonts w:ascii="Calibri" w:hAnsi="Calibri" w:cs="Calibri"/>
              </w:rPr>
              <w:t>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Площадь установленного ограждения </w:t>
            </w:r>
            <w:r w:rsidR="00750BA3">
              <w:rPr>
                <w:rFonts w:ascii="Calibri" w:hAnsi="Calibri" w:cs="Calibri"/>
              </w:rPr>
              <w:t xml:space="preserve">кладбища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</w:t>
            </w:r>
            <w:r w:rsidR="00E4739B">
              <w:rPr>
                <w:rFonts w:ascii="Calibri" w:hAnsi="Calibri" w:cs="Calibri"/>
              </w:rPr>
              <w:t>установленных</w:t>
            </w:r>
            <w:r w:rsidR="00750B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контейнеров для сбора ТБО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оборудованных контейнерных площадок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своевременного ухода за бесхозными </w:t>
            </w:r>
            <w:r>
              <w:rPr>
                <w:rFonts w:ascii="Calibri" w:hAnsi="Calibri" w:cs="Calibri"/>
              </w:rPr>
              <w:lastRenderedPageBreak/>
              <w:t>могилами кладбища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16" w:name="Par1444"/>
      <w:bookmarkStart w:id="17" w:name="Par1453"/>
      <w:bookmarkEnd w:id="16"/>
      <w:bookmarkEnd w:id="17"/>
      <w:tr w:rsidR="004266FA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lastRenderedPageBreak/>
              <w:fldChar w:fldCharType="begin"/>
            </w:r>
            <w:r w:rsidR="00926BEB">
              <w:instrText xml:space="preserve"> HYPERLINK \l "Par784" </w:instrText>
            </w:r>
            <w:r w:rsidRPr="00F7033F">
              <w:fldChar w:fldCharType="separate"/>
            </w:r>
            <w:proofErr w:type="gramStart"/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: восстановление архитектурного облика фасадов </w:t>
            </w:r>
            <w:r w:rsidR="000D585C">
              <w:rPr>
                <w:rFonts w:ascii="Calibri" w:hAnsi="Calibri" w:cs="Calibri"/>
              </w:rPr>
              <w:t>зданий находящиеся в муниципальной собственности</w:t>
            </w:r>
            <w:proofErr w:type="gramEnd"/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</w:t>
            </w:r>
            <w:r w:rsidR="000D585C">
              <w:rPr>
                <w:rFonts w:ascii="Calibri" w:hAnsi="Calibri" w:cs="Calibri"/>
              </w:rPr>
              <w:t>зданий,</w:t>
            </w:r>
            <w:r>
              <w:rPr>
                <w:rFonts w:ascii="Calibri" w:hAnsi="Calibri" w:cs="Calibri"/>
              </w:rPr>
              <w:t xml:space="preserve"> фасады которых отремонтированы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 w:rsidP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18" w:name="Par1469"/>
      <w:bookmarkStart w:id="19" w:name="Par1471"/>
      <w:bookmarkEnd w:id="18"/>
      <w:bookmarkEnd w:id="19"/>
      <w:tr w:rsidR="004266FA">
        <w:trPr>
          <w:trHeight w:val="551"/>
        </w:trPr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Par905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 xml:space="preserve">Задача </w:t>
            </w:r>
            <w:r>
              <w:rPr>
                <w:rFonts w:ascii="Calibri" w:hAnsi="Calibri" w:cs="Calibri"/>
              </w:rPr>
              <w:fldChar w:fldCharType="end"/>
            </w:r>
            <w:r w:rsidR="000D585C">
              <w:rPr>
                <w:rFonts w:ascii="Calibri" w:hAnsi="Calibri" w:cs="Calibri"/>
              </w:rPr>
              <w:t>:</w:t>
            </w:r>
            <w:r w:rsidR="004266FA">
              <w:rPr>
                <w:rFonts w:ascii="Calibri" w:hAnsi="Calibri" w:cs="Calibri"/>
              </w:rPr>
              <w:t xml:space="preserve"> Обустройство мест сбора и удаления отходов на территории в соответствии с правилами и нормами</w:t>
            </w:r>
          </w:p>
        </w:tc>
      </w:tr>
      <w:tr w:rsidR="004266FA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оборудованных мест сбора и удаления отходов на территории элементами сбора и удаления отходов на территории </w:t>
            </w:r>
            <w:r w:rsidR="000D585C">
              <w:rPr>
                <w:rFonts w:ascii="Calibri" w:hAnsi="Calibri" w:cs="Calibri"/>
              </w:rPr>
              <w:t xml:space="preserve">сельского поселения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0" w:name="Par1479"/>
            <w:bookmarkEnd w:id="20"/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контейнеров для сбора ртутьсодержащих ламп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03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1" w:name="Par1487"/>
            <w:bookmarkEnd w:id="21"/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ликвидированных несанкционированных свалок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22" w:name="Par1495"/>
      <w:bookmarkStart w:id="23" w:name="Par1503"/>
      <w:bookmarkEnd w:id="22"/>
      <w:bookmarkEnd w:id="23"/>
      <w:tr w:rsidR="004266FA">
        <w:trPr>
          <w:trHeight w:val="551"/>
        </w:trPr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Par909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 5</w:t>
            </w:r>
            <w:r>
              <w:rPr>
                <w:rFonts w:ascii="Calibri" w:hAnsi="Calibri" w:cs="Calibri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. Оборудование мест массового отдыха населения в </w:t>
            </w:r>
            <w:proofErr w:type="spellStart"/>
            <w:r w:rsidR="004266FA">
              <w:rPr>
                <w:rFonts w:ascii="Calibri" w:hAnsi="Calibri" w:cs="Calibri"/>
              </w:rPr>
              <w:t>водоохранных</w:t>
            </w:r>
            <w:proofErr w:type="spellEnd"/>
            <w:r w:rsidR="004266FA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4266FA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проведенных месячников санитарной очистки территории </w:t>
            </w:r>
            <w:r w:rsidR="000D585C">
              <w:rPr>
                <w:rFonts w:ascii="Calibri" w:hAnsi="Calibri" w:cs="Calibri"/>
              </w:rPr>
              <w:t>сельского поселения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4266FA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обустроенных мест массового отдыха населения в </w:t>
            </w:r>
            <w:proofErr w:type="spellStart"/>
            <w:r>
              <w:rPr>
                <w:rFonts w:ascii="Calibri" w:hAnsi="Calibri" w:cs="Calibri"/>
              </w:rPr>
              <w:t>водоохранных</w:t>
            </w:r>
            <w:proofErr w:type="spellEnd"/>
            <w:r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24" w:name="Par1518"/>
      <w:bookmarkStart w:id="25" w:name="Par1526"/>
      <w:bookmarkStart w:id="26" w:name="Par1534"/>
      <w:bookmarkStart w:id="27" w:name="Par1558"/>
      <w:bookmarkEnd w:id="24"/>
      <w:bookmarkEnd w:id="25"/>
      <w:bookmarkEnd w:id="26"/>
      <w:bookmarkEnd w:id="27"/>
      <w:tr w:rsidR="004266FA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lastRenderedPageBreak/>
              <w:fldChar w:fldCharType="begin"/>
            </w:r>
            <w:r w:rsidR="00926BEB">
              <w:instrText xml:space="preserve"> HYPERLINK \l "Par1131"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: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</w:t>
            </w:r>
            <w:r w:rsidR="00C96CF0">
              <w:rPr>
                <w:rFonts w:ascii="Calibri" w:hAnsi="Calibri" w:cs="Calibri"/>
              </w:rPr>
              <w:t xml:space="preserve">сельского поселения </w:t>
            </w:r>
            <w:r w:rsidR="00F766E5">
              <w:rPr>
                <w:rFonts w:ascii="Calibri" w:hAnsi="Calibri" w:cs="Calibri"/>
              </w:rPr>
              <w:t xml:space="preserve">Чувашское </w:t>
            </w:r>
            <w:proofErr w:type="spellStart"/>
            <w:r w:rsidR="00F766E5">
              <w:rPr>
                <w:rFonts w:ascii="Calibri" w:hAnsi="Calibri" w:cs="Calibri"/>
              </w:rPr>
              <w:t>Урметьево</w:t>
            </w:r>
            <w:proofErr w:type="spellEnd"/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замененных ламп уличного освещения </w:t>
            </w:r>
            <w:r w:rsidR="00C96CF0">
              <w:rPr>
                <w:rFonts w:ascii="Calibri" w:hAnsi="Calibri" w:cs="Calibri"/>
              </w:rPr>
              <w:t>поселения</w:t>
            </w:r>
            <w:r>
              <w:rPr>
                <w:rFonts w:ascii="Calibri" w:hAnsi="Calibri" w:cs="Calibri"/>
              </w:rPr>
              <w:t xml:space="preserve"> от общего количества ламп, установленных на территории </w:t>
            </w:r>
            <w:r w:rsidR="00C96CF0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266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потребленной электроэнергии для осуществления уличного освещения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тыс. кВт 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</w:t>
            </w:r>
          </w:p>
        </w:tc>
      </w:tr>
    </w:tbl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266FA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8" w:name="Par1586"/>
      <w:bookmarkEnd w:id="28"/>
      <w:r>
        <w:rPr>
          <w:rFonts w:ascii="Calibri" w:hAnsi="Calibri" w:cs="Calibri"/>
        </w:rPr>
        <w:t>Приложение N 2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Муниципальной программе</w:t>
      </w:r>
    </w:p>
    <w:p w:rsidR="007B46DE" w:rsidRDefault="004266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"Благоустройство </w:t>
      </w:r>
      <w:r w:rsidR="00FE0B17">
        <w:rPr>
          <w:rFonts w:ascii="Calibri" w:hAnsi="Calibri" w:cs="Calibri"/>
        </w:rPr>
        <w:t>сельского поселения</w:t>
      </w:r>
      <w:r w:rsidR="00F766E5" w:rsidRPr="00F766E5">
        <w:rPr>
          <w:rFonts w:ascii="Calibri" w:hAnsi="Calibri" w:cs="Calibri"/>
        </w:rPr>
        <w:t xml:space="preserve"> </w:t>
      </w:r>
      <w:r w:rsidR="00F766E5">
        <w:rPr>
          <w:rFonts w:ascii="Calibri" w:hAnsi="Calibri" w:cs="Calibri"/>
        </w:rPr>
        <w:t xml:space="preserve">Чувашское </w:t>
      </w:r>
      <w:proofErr w:type="spellStart"/>
      <w:r w:rsidR="00F766E5">
        <w:rPr>
          <w:rFonts w:ascii="Calibri" w:hAnsi="Calibri" w:cs="Calibri"/>
        </w:rPr>
        <w:t>Урметьево</w:t>
      </w:r>
      <w:proofErr w:type="spellEnd"/>
    </w:p>
    <w:p w:rsidR="007B46DE" w:rsidRDefault="00FE0B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B46DE" w:rsidRPr="007B46DE">
        <w:rPr>
          <w:rFonts w:ascii="Calibri" w:hAnsi="Calibri" w:cs="Calibri"/>
        </w:rPr>
        <w:t xml:space="preserve">муниципального района </w:t>
      </w:r>
      <w:proofErr w:type="spellStart"/>
      <w:r w:rsidR="007B46DE" w:rsidRPr="007B46DE">
        <w:rPr>
          <w:rFonts w:ascii="Calibri" w:hAnsi="Calibri" w:cs="Calibri"/>
        </w:rPr>
        <w:t>Челно-Вершинский</w:t>
      </w:r>
      <w:proofErr w:type="spellEnd"/>
      <w:r w:rsidR="007B46DE" w:rsidRPr="007B46DE">
        <w:rPr>
          <w:rFonts w:ascii="Calibri" w:hAnsi="Calibri" w:cs="Calibri"/>
        </w:rPr>
        <w:t xml:space="preserve"> </w:t>
      </w:r>
    </w:p>
    <w:p w:rsidR="004266FA" w:rsidRDefault="007B4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B46DE">
        <w:rPr>
          <w:rFonts w:ascii="Calibri" w:hAnsi="Calibri" w:cs="Calibri"/>
        </w:rPr>
        <w:t xml:space="preserve">Самарской области </w:t>
      </w:r>
      <w:r w:rsidR="004266FA">
        <w:rPr>
          <w:rFonts w:ascii="Calibri" w:hAnsi="Calibri" w:cs="Calibri"/>
        </w:rPr>
        <w:t>на 201</w:t>
      </w:r>
      <w:r w:rsidR="00FE0B17">
        <w:rPr>
          <w:rFonts w:ascii="Calibri" w:hAnsi="Calibri" w:cs="Calibri"/>
        </w:rPr>
        <w:t>5 - 2017</w:t>
      </w:r>
      <w:r w:rsidR="004266FA">
        <w:rPr>
          <w:rFonts w:ascii="Calibri" w:hAnsi="Calibri" w:cs="Calibri"/>
        </w:rPr>
        <w:t xml:space="preserve"> годы"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9" w:name="Par1591"/>
      <w:bookmarkEnd w:id="29"/>
      <w:r>
        <w:rPr>
          <w:rFonts w:ascii="Calibri" w:hAnsi="Calibri" w:cs="Calibri"/>
        </w:rPr>
        <w:t>ПЕРЕЧЕНЬ</w:t>
      </w: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МУНИЦИПАЛЬНОЙ ПРОГРАММЫ</w:t>
      </w:r>
    </w:p>
    <w:p w:rsidR="00FE0B17" w:rsidRDefault="00FE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«БЛАГОУСТРОЙСТВО СЕЛЬСКОГО ПОСЕДЛЕНИЯ </w:t>
      </w:r>
      <w:r w:rsidR="00F766E5">
        <w:rPr>
          <w:rFonts w:ascii="Calibri" w:hAnsi="Calibri" w:cs="Calibri"/>
        </w:rPr>
        <w:t xml:space="preserve">Чувашское </w:t>
      </w:r>
      <w:proofErr w:type="spellStart"/>
      <w:r w:rsidR="00F766E5">
        <w:rPr>
          <w:rFonts w:ascii="Calibri" w:hAnsi="Calibri" w:cs="Calibri"/>
        </w:rPr>
        <w:t>Урметьево</w:t>
      </w:r>
      <w:proofErr w:type="spellEnd"/>
      <w:r w:rsidR="00F766E5" w:rsidRPr="007B46DE">
        <w:rPr>
          <w:rFonts w:ascii="Calibri" w:hAnsi="Calibri" w:cs="Calibri"/>
          <w:caps/>
        </w:rPr>
        <w:t xml:space="preserve"> </w:t>
      </w:r>
      <w:r w:rsidR="007B46DE" w:rsidRPr="007B46DE">
        <w:rPr>
          <w:rFonts w:ascii="Calibri" w:hAnsi="Calibri" w:cs="Calibri"/>
          <w:caps/>
        </w:rPr>
        <w:t>муниципального района Челно-Вершинский Самарской области</w:t>
      </w:r>
      <w:r w:rsidR="007B46DE" w:rsidRPr="007B46D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НА 2015-2017 ГОДЫ»</w:t>
      </w:r>
      <w:proofErr w:type="gramEnd"/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66FA" w:rsidRDefault="004266FA" w:rsidP="00FE0B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721"/>
        <w:gridCol w:w="2098"/>
        <w:gridCol w:w="1304"/>
        <w:gridCol w:w="1474"/>
        <w:gridCol w:w="1417"/>
      </w:tblGrid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Всего, 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год, тыс.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год, тыс. руб.</w:t>
            </w:r>
          </w:p>
        </w:tc>
      </w:tr>
      <w:bookmarkStart w:id="30" w:name="Par1603"/>
      <w:bookmarkEnd w:id="30"/>
      <w:tr w:rsidR="004266FA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"Par344"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>: 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</w:t>
            </w:r>
            <w:r w:rsidR="00F766E5">
              <w:rPr>
                <w:rFonts w:ascii="Calibri" w:hAnsi="Calibri" w:cs="Calibri"/>
              </w:rPr>
              <w:t>б</w:t>
            </w:r>
            <w:r>
              <w:rPr>
                <w:rFonts w:ascii="Calibri" w:hAnsi="Calibri" w:cs="Calibri"/>
              </w:rPr>
              <w:t>кос</w:t>
            </w:r>
            <w:proofErr w:type="spellEnd"/>
            <w:r>
              <w:rPr>
                <w:rFonts w:ascii="Calibri" w:hAnsi="Calibri" w:cs="Calibri"/>
              </w:rPr>
              <w:t xml:space="preserve"> территорий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Уборка упавших деревьев после сильных ветров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Обрезка ветвей зеленых насаждений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Содержание урн для сбора мусора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Содержание </w:t>
            </w:r>
            <w:r>
              <w:rPr>
                <w:rFonts w:ascii="Calibri" w:hAnsi="Calibri" w:cs="Calibri"/>
              </w:rPr>
              <w:lastRenderedPageBreak/>
              <w:t>контейнерных площадок в зонах рекреации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FE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  <w:r w:rsidRPr="00FE0B17">
              <w:rPr>
                <w:rFonts w:ascii="Calibri" w:hAnsi="Calibri" w:cs="Calibri"/>
              </w:rPr>
              <w:t xml:space="preserve">роведение </w:t>
            </w:r>
            <w:proofErr w:type="spellStart"/>
            <w:r w:rsidRPr="00FE0B17">
              <w:rPr>
                <w:rFonts w:ascii="Calibri" w:hAnsi="Calibri" w:cs="Calibri"/>
              </w:rPr>
              <w:t>дератизационных</w:t>
            </w:r>
            <w:proofErr w:type="spellEnd"/>
            <w:r w:rsidRPr="00FE0B17">
              <w:rPr>
                <w:rFonts w:ascii="Calibri" w:hAnsi="Calibri" w:cs="Calibri"/>
              </w:rPr>
              <w:t xml:space="preserve"> мероприятий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E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</w:t>
            </w:r>
            <w:r w:rsidRPr="00FE0B17">
              <w:rPr>
                <w:rFonts w:ascii="Calibri" w:hAnsi="Calibri" w:cs="Calibri"/>
              </w:rPr>
              <w:t>роведение дезинсекционных мероприятий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0B17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266F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31" w:name="Par1683"/>
      <w:bookmarkEnd w:id="31"/>
      <w:tr w:rsidR="004266FA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"Par452"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>: поддержание функционирования имеющихся объектов озеленения</w:t>
            </w:r>
          </w:p>
        </w:tc>
      </w:tr>
      <w:tr w:rsidR="004266FA">
        <w:trPr>
          <w:trHeight w:val="2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Спил ветхих и больных деревьев на территории </w:t>
            </w:r>
            <w:r w:rsidR="00FE0B17">
              <w:rPr>
                <w:rFonts w:ascii="Calibri" w:hAnsi="Calibri" w:cs="Calibri"/>
              </w:rPr>
              <w:t xml:space="preserve">поселения </w:t>
            </w:r>
            <w:r>
              <w:rPr>
                <w:rFonts w:ascii="Calibri" w:hAnsi="Calibri" w:cs="Calibri"/>
              </w:rPr>
              <w:t xml:space="preserve"> по результатам проведенной инвентаризации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Омолаживающая обрезка деревьев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E0B17">
              <w:rPr>
                <w:rFonts w:ascii="Calibri" w:hAnsi="Calibri" w:cs="Calibri"/>
              </w:rPr>
              <w:t>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Посадка саженцев деревьев и кустарников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E0B17">
              <w:rPr>
                <w:rFonts w:ascii="Calibri" w:hAnsi="Calibri" w:cs="Calibri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Ручная выкорчевка пней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bookmarkStart w:id="32" w:name="Par1715"/>
      <w:bookmarkEnd w:id="32"/>
      <w:tr w:rsidR="004266FA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"Par578"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: поддержание текущего состояния существующих кладбищ </w:t>
            </w:r>
            <w:r w:rsidR="00FE0B17">
              <w:rPr>
                <w:rFonts w:ascii="Calibri" w:hAnsi="Calibri" w:cs="Calibri"/>
              </w:rPr>
              <w:t xml:space="preserve">сельского поселения </w:t>
            </w:r>
            <w:r w:rsidR="004266FA">
              <w:rPr>
                <w:rFonts w:ascii="Calibri" w:hAnsi="Calibri" w:cs="Calibri"/>
              </w:rPr>
              <w:t>в нормативном состоянии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E0B17">
              <w:rPr>
                <w:rFonts w:ascii="Calibri" w:hAnsi="Calibri" w:cs="Calibri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Благоустройство и содержание кладбищ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766E5"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  <w:r w:rsidR="004266FA"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E0B17">
              <w:rPr>
                <w:rFonts w:ascii="Calibri" w:hAnsi="Calibri" w:cs="Calibri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ограждения по периметру территории </w:t>
            </w:r>
            <w:r>
              <w:rPr>
                <w:rFonts w:ascii="Calibri" w:hAnsi="Calibri" w:cs="Calibri"/>
              </w:rPr>
              <w:lastRenderedPageBreak/>
              <w:t xml:space="preserve">кладбища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</w:t>
            </w:r>
            <w:r w:rsidR="004266FA">
              <w:rPr>
                <w:rFonts w:ascii="Calibri" w:hAnsi="Calibri" w:cs="Calibri"/>
              </w:rPr>
              <w:t>контейнеров для сбора ТБО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266F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33" w:name="Par1771"/>
      <w:bookmarkStart w:id="34" w:name="Par1785"/>
      <w:bookmarkEnd w:id="33"/>
      <w:bookmarkEnd w:id="34"/>
      <w:tr w:rsidR="004266FA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"Par784" </w:instrText>
            </w:r>
            <w:r w:rsidRPr="00F7033F">
              <w:fldChar w:fldCharType="separate"/>
            </w:r>
            <w:proofErr w:type="gramStart"/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: восстановление архитектурного облика фасадов </w:t>
            </w:r>
            <w:r w:rsidR="00EB2338">
              <w:rPr>
                <w:rFonts w:ascii="Calibri" w:hAnsi="Calibri" w:cs="Calibri"/>
              </w:rPr>
              <w:t xml:space="preserve">зданий находящиеся в муниципальной собственности сельского поселения </w:t>
            </w:r>
            <w:r w:rsidR="00F766E5">
              <w:rPr>
                <w:rFonts w:ascii="Calibri" w:hAnsi="Calibri" w:cs="Calibri"/>
              </w:rPr>
              <w:t xml:space="preserve">Чувашское </w:t>
            </w:r>
            <w:proofErr w:type="spellStart"/>
            <w:r w:rsidR="00F766E5">
              <w:rPr>
                <w:rFonts w:ascii="Calibri" w:hAnsi="Calibri" w:cs="Calibri"/>
              </w:rPr>
              <w:t>Урметьево</w:t>
            </w:r>
            <w:proofErr w:type="spellEnd"/>
            <w:proofErr w:type="gramEnd"/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CD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Ремонт фасадов </w:t>
            </w:r>
            <w:r w:rsidR="00EB2338">
              <w:rPr>
                <w:rFonts w:ascii="Calibri" w:hAnsi="Calibri" w:cs="Calibri"/>
              </w:rPr>
              <w:t>зданий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bookmarkStart w:id="35" w:name="Par1799"/>
      <w:bookmarkStart w:id="36" w:name="Par1801"/>
      <w:bookmarkEnd w:id="35"/>
      <w:bookmarkEnd w:id="36"/>
      <w:tr w:rsidR="004266FA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Par905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</w:t>
            </w:r>
            <w:r w:rsidR="00EB2338">
              <w:rPr>
                <w:rFonts w:ascii="Calibri" w:hAnsi="Calibri" w:cs="Calibri"/>
                <w:color w:val="0000FF"/>
              </w:rPr>
              <w:t>ча</w:t>
            </w:r>
            <w:r>
              <w:rPr>
                <w:rFonts w:ascii="Calibri" w:hAnsi="Calibri" w:cs="Calibri"/>
              </w:rPr>
              <w:fldChar w:fldCharType="end"/>
            </w:r>
            <w:r w:rsidR="00EB2338">
              <w:rPr>
                <w:rFonts w:ascii="Calibri" w:hAnsi="Calibri" w:cs="Calibri"/>
              </w:rPr>
              <w:t>:</w:t>
            </w:r>
            <w:r w:rsidR="004266FA">
              <w:rPr>
                <w:rFonts w:ascii="Calibri" w:hAnsi="Calibri" w:cs="Calibri"/>
              </w:rPr>
              <w:t xml:space="preserve"> Обустройство мест сбора и удаления отходов на территории </w:t>
            </w:r>
            <w:r w:rsidR="00EB2338">
              <w:rPr>
                <w:rFonts w:ascii="Calibri" w:hAnsi="Calibri" w:cs="Calibri"/>
              </w:rPr>
              <w:t xml:space="preserve">сельского поселения </w:t>
            </w:r>
            <w:r w:rsidR="004266FA">
              <w:rPr>
                <w:rFonts w:ascii="Calibri" w:hAnsi="Calibri" w:cs="Calibri"/>
              </w:rPr>
              <w:t>в соответствии с правилами и нормами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CD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Обустройство мест сбора и удаления отходов на территории </w:t>
            </w:r>
            <w:r w:rsidR="00EB2338">
              <w:rPr>
                <w:rFonts w:ascii="Calibri" w:hAnsi="Calibri" w:cs="Calibri"/>
              </w:rPr>
              <w:t xml:space="preserve">сельского поселения </w:t>
            </w:r>
            <w:r>
              <w:rPr>
                <w:rFonts w:ascii="Calibri" w:hAnsi="Calibri" w:cs="Calibri"/>
              </w:rPr>
              <w:t xml:space="preserve"> в соответствии с санитарными правилами и нормами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bookmarkStart w:id="37" w:name="Par1808"/>
      <w:bookmarkEnd w:id="37"/>
      <w:tr w:rsidR="004266FA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Par906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</w:rPr>
              <w:fldChar w:fldCharType="end"/>
            </w:r>
            <w:r w:rsidR="00EB2338">
              <w:rPr>
                <w:rFonts w:ascii="Calibri" w:hAnsi="Calibri" w:cs="Calibri"/>
              </w:rPr>
              <w:t>:</w:t>
            </w:r>
            <w:r w:rsidR="004266FA">
              <w:rPr>
                <w:rFonts w:ascii="Calibri" w:hAnsi="Calibri" w:cs="Calibri"/>
              </w:rPr>
              <w:t xml:space="preserve"> Организация сбора и вывоза ртутьсодержащих отходов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CD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сбора и вывоза ртутьсодержащих отходов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bookmarkStart w:id="38" w:name="Par1815"/>
      <w:bookmarkEnd w:id="38"/>
      <w:tr w:rsidR="004266FA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Par907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</w:rPr>
              <w:fldChar w:fldCharType="end"/>
            </w:r>
            <w:r w:rsidR="00EB2338">
              <w:rPr>
                <w:rFonts w:ascii="Calibri" w:hAnsi="Calibri" w:cs="Calibri"/>
              </w:rPr>
              <w:t>:</w:t>
            </w:r>
            <w:r w:rsidR="004266FA">
              <w:rPr>
                <w:rFonts w:ascii="Calibri" w:hAnsi="Calibri" w:cs="Calibri"/>
              </w:rPr>
              <w:t xml:space="preserve"> Ликвидация несанкционированных объектов размещения отходов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CD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Ликвидация несанкционированных объектов размещения отходов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bookmarkStart w:id="39" w:name="Par1822"/>
      <w:bookmarkStart w:id="40" w:name="Par1829"/>
      <w:bookmarkEnd w:id="39"/>
      <w:bookmarkEnd w:id="40"/>
      <w:tr w:rsidR="004266FA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CD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Par909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 xml:space="preserve">Задача </w:t>
            </w:r>
            <w:r>
              <w:rPr>
                <w:rFonts w:ascii="Calibri" w:hAnsi="Calibri" w:cs="Calibri"/>
              </w:rPr>
              <w:fldChar w:fldCharType="end"/>
            </w:r>
            <w:r w:rsidR="00CD119B">
              <w:rPr>
                <w:rFonts w:ascii="Calibri" w:hAnsi="Calibri" w:cs="Calibri"/>
              </w:rPr>
              <w:t xml:space="preserve">: </w:t>
            </w:r>
            <w:r w:rsidR="004266FA">
              <w:rPr>
                <w:rFonts w:ascii="Calibri" w:hAnsi="Calibri" w:cs="Calibri"/>
              </w:rPr>
              <w:t xml:space="preserve"> Оборудование мест массового отдыха населения в </w:t>
            </w:r>
            <w:proofErr w:type="spellStart"/>
            <w:r w:rsidR="004266FA">
              <w:rPr>
                <w:rFonts w:ascii="Calibri" w:hAnsi="Calibri" w:cs="Calibri"/>
              </w:rPr>
              <w:t>водоохранных</w:t>
            </w:r>
            <w:proofErr w:type="spellEnd"/>
            <w:r w:rsidR="004266FA"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Оборудование мест массового отдыха населения в </w:t>
            </w:r>
            <w:proofErr w:type="spellStart"/>
            <w:r>
              <w:rPr>
                <w:rFonts w:ascii="Calibri" w:hAnsi="Calibri" w:cs="Calibri"/>
              </w:rPr>
              <w:t>водоохранных</w:t>
            </w:r>
            <w:proofErr w:type="spellEnd"/>
            <w:r>
              <w:rPr>
                <w:rFonts w:ascii="Calibri" w:hAnsi="Calibri" w:cs="Calibri"/>
              </w:rP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bookmarkStart w:id="41" w:name="Par1836"/>
      <w:bookmarkEnd w:id="41"/>
      <w:tr w:rsidR="004266FA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 w:rsidR="004266FA">
              <w:rPr>
                <w:rFonts w:ascii="Calibri" w:hAnsi="Calibri" w:cs="Calibri"/>
              </w:rPr>
              <w:instrText xml:space="preserve">HYPERLINK \l Par910  </w:instrText>
            </w:r>
            <w:r>
              <w:rPr>
                <w:rFonts w:ascii="Calibri" w:hAnsi="Calibri" w:cs="Calibri"/>
              </w:rPr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 xml:space="preserve">Задача </w:t>
            </w:r>
            <w:r>
              <w:rPr>
                <w:rFonts w:ascii="Calibri" w:hAnsi="Calibri" w:cs="Calibri"/>
              </w:rPr>
              <w:fldChar w:fldCharType="end"/>
            </w:r>
            <w:r w:rsidR="00DA661E">
              <w:rPr>
                <w:rFonts w:ascii="Calibri" w:hAnsi="Calibri" w:cs="Calibri"/>
              </w:rPr>
              <w:t>:</w:t>
            </w:r>
            <w:r w:rsidR="004266FA">
              <w:rPr>
                <w:rFonts w:ascii="Calibri" w:hAnsi="Calibri" w:cs="Calibri"/>
              </w:rPr>
              <w:t xml:space="preserve"> Организация и развитие экологического </w:t>
            </w:r>
            <w:proofErr w:type="gramStart"/>
            <w:r w:rsidR="004266FA">
              <w:rPr>
                <w:rFonts w:ascii="Calibri" w:hAnsi="Calibri" w:cs="Calibri"/>
              </w:rPr>
              <w:t>воспитания</w:t>
            </w:r>
            <w:proofErr w:type="gramEnd"/>
            <w:r w:rsidR="004266FA">
              <w:rPr>
                <w:rFonts w:ascii="Calibri" w:hAnsi="Calibri" w:cs="Calibri"/>
              </w:rPr>
              <w:t xml:space="preserve"> и формирование экологической культуры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 w:rsidP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месячника санитарной очистки </w:t>
            </w:r>
            <w:r>
              <w:rPr>
                <w:rFonts w:ascii="Calibri" w:hAnsi="Calibri" w:cs="Calibri"/>
              </w:rPr>
              <w:lastRenderedPageBreak/>
              <w:t xml:space="preserve">территории </w:t>
            </w:r>
            <w:r w:rsidR="00DA661E">
              <w:rPr>
                <w:rFonts w:ascii="Calibri" w:hAnsi="Calibri" w:cs="Calibri"/>
              </w:rPr>
              <w:t xml:space="preserve">сельского поселения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266FA">
              <w:rPr>
                <w:rFonts w:ascii="Calibri" w:hAnsi="Calibri" w:cs="Calibri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DA661E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DA661E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 на </w:t>
            </w:r>
            <w:r w:rsidR="004266FA">
              <w:rPr>
                <w:rFonts w:ascii="Calibri" w:hAnsi="Calibri" w:cs="Calibri"/>
              </w:rPr>
              <w:t xml:space="preserve"> информационных </w:t>
            </w:r>
            <w:r>
              <w:rPr>
                <w:rFonts w:ascii="Calibri" w:hAnsi="Calibri" w:cs="Calibri"/>
              </w:rPr>
              <w:t xml:space="preserve">стендах сведения </w:t>
            </w:r>
            <w:r w:rsidR="004266FA">
              <w:rPr>
                <w:rFonts w:ascii="Calibri" w:hAnsi="Calibri" w:cs="Calibri"/>
              </w:rPr>
              <w:t xml:space="preserve"> о недопустимости размещения отходов в несанкционированных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4266FA">
              <w:rPr>
                <w:rFonts w:ascii="Calibri" w:hAnsi="Calibri" w:cs="Calibri"/>
              </w:rPr>
              <w:t>,00</w:t>
            </w:r>
          </w:p>
        </w:tc>
      </w:tr>
      <w:tr w:rsidR="004266FA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42" w:name="Par1849"/>
            <w:bookmarkEnd w:id="42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bookmarkStart w:id="43" w:name="Par1862"/>
      <w:bookmarkStart w:id="44" w:name="Par1886"/>
      <w:bookmarkEnd w:id="43"/>
      <w:bookmarkEnd w:id="44"/>
      <w:tr w:rsidR="004266FA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F7033F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7033F">
              <w:fldChar w:fldCharType="begin"/>
            </w:r>
            <w:r w:rsidR="00926BEB">
              <w:instrText xml:space="preserve"> HYPERLINK \l "Par1131" </w:instrText>
            </w:r>
            <w:r w:rsidRPr="00F7033F">
              <w:fldChar w:fldCharType="separate"/>
            </w:r>
            <w:r w:rsidR="004266FA">
              <w:rPr>
                <w:rFonts w:ascii="Calibri" w:hAnsi="Calibri" w:cs="Calibri"/>
                <w:color w:val="0000FF"/>
              </w:rPr>
              <w:t>Задача</w:t>
            </w:r>
            <w:r>
              <w:rPr>
                <w:rFonts w:ascii="Calibri" w:hAnsi="Calibri" w:cs="Calibri"/>
                <w:color w:val="0000FF"/>
              </w:rPr>
              <w:fldChar w:fldCharType="end"/>
            </w:r>
            <w:r w:rsidR="004266FA">
              <w:rPr>
                <w:rFonts w:ascii="Calibri" w:hAnsi="Calibri" w:cs="Calibri"/>
              </w:rPr>
              <w:t xml:space="preserve">: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</w:t>
            </w:r>
            <w:r w:rsidR="00DA661E">
              <w:rPr>
                <w:rFonts w:ascii="Calibri" w:hAnsi="Calibri" w:cs="Calibri"/>
              </w:rPr>
              <w:t xml:space="preserve">сельского поселения </w:t>
            </w:r>
          </w:p>
        </w:tc>
      </w:tr>
      <w:tr w:rsidR="004266F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Замена ламп </w:t>
            </w:r>
            <w:r w:rsidR="00F766E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уличного освещения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4266FA">
              <w:rPr>
                <w:rFonts w:ascii="Calibri" w:hAnsi="Calibri" w:cs="Calibri"/>
              </w:rPr>
              <w:t>,00</w:t>
            </w:r>
          </w:p>
        </w:tc>
      </w:tr>
      <w:tr w:rsidR="004266F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подачи электроэнергии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  <w:r w:rsidR="004266FA">
              <w:rPr>
                <w:rFonts w:ascii="Calibri" w:hAnsi="Calibri" w:cs="Calibr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E25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  <w:r w:rsidR="004266FA">
              <w:rPr>
                <w:rFonts w:ascii="Calibri" w:hAnsi="Calibri" w:cs="Calibri"/>
              </w:rPr>
              <w:t>,00</w:t>
            </w:r>
          </w:p>
        </w:tc>
      </w:tr>
      <w:tr w:rsidR="00426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66FA" w:rsidRDefault="004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66FA" w:rsidRDefault="004266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93991" w:rsidRDefault="00293991"/>
    <w:sectPr w:rsidR="00293991" w:rsidSect="001516D9">
      <w:type w:val="continuous"/>
      <w:pgSz w:w="11905" w:h="16838"/>
      <w:pgMar w:top="851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266FA"/>
    <w:rsid w:val="00003D7C"/>
    <w:rsid w:val="00007349"/>
    <w:rsid w:val="00014B33"/>
    <w:rsid w:val="00023145"/>
    <w:rsid w:val="000262B0"/>
    <w:rsid w:val="00027D5F"/>
    <w:rsid w:val="00031BDF"/>
    <w:rsid w:val="00034385"/>
    <w:rsid w:val="00047EE4"/>
    <w:rsid w:val="00051771"/>
    <w:rsid w:val="00060916"/>
    <w:rsid w:val="00065998"/>
    <w:rsid w:val="00067218"/>
    <w:rsid w:val="00074C43"/>
    <w:rsid w:val="000754AF"/>
    <w:rsid w:val="0008611F"/>
    <w:rsid w:val="00087F0B"/>
    <w:rsid w:val="00090292"/>
    <w:rsid w:val="00095D67"/>
    <w:rsid w:val="000A627B"/>
    <w:rsid w:val="000B2CF3"/>
    <w:rsid w:val="000C172D"/>
    <w:rsid w:val="000D18D0"/>
    <w:rsid w:val="000D585C"/>
    <w:rsid w:val="000D604D"/>
    <w:rsid w:val="000E2BED"/>
    <w:rsid w:val="000F1129"/>
    <w:rsid w:val="000F58AC"/>
    <w:rsid w:val="00120D5C"/>
    <w:rsid w:val="00121CDB"/>
    <w:rsid w:val="0013734C"/>
    <w:rsid w:val="00137A7E"/>
    <w:rsid w:val="001516D9"/>
    <w:rsid w:val="00163E38"/>
    <w:rsid w:val="00170D7C"/>
    <w:rsid w:val="0018260F"/>
    <w:rsid w:val="00182B0E"/>
    <w:rsid w:val="0018778B"/>
    <w:rsid w:val="00190538"/>
    <w:rsid w:val="001909C3"/>
    <w:rsid w:val="001B13C7"/>
    <w:rsid w:val="001B7C75"/>
    <w:rsid w:val="001C0E22"/>
    <w:rsid w:val="001D7000"/>
    <w:rsid w:val="001E41F9"/>
    <w:rsid w:val="00210B7A"/>
    <w:rsid w:val="00212638"/>
    <w:rsid w:val="00226107"/>
    <w:rsid w:val="002267F8"/>
    <w:rsid w:val="00227871"/>
    <w:rsid w:val="00261273"/>
    <w:rsid w:val="002926E3"/>
    <w:rsid w:val="00293991"/>
    <w:rsid w:val="002A24AC"/>
    <w:rsid w:val="002B10D5"/>
    <w:rsid w:val="002E1ED3"/>
    <w:rsid w:val="002E2876"/>
    <w:rsid w:val="002F31F2"/>
    <w:rsid w:val="002F69BD"/>
    <w:rsid w:val="003004B5"/>
    <w:rsid w:val="00300BB9"/>
    <w:rsid w:val="003100F0"/>
    <w:rsid w:val="00312140"/>
    <w:rsid w:val="00312A97"/>
    <w:rsid w:val="003270BE"/>
    <w:rsid w:val="003434CF"/>
    <w:rsid w:val="00343578"/>
    <w:rsid w:val="00355443"/>
    <w:rsid w:val="00360A12"/>
    <w:rsid w:val="00362182"/>
    <w:rsid w:val="00363192"/>
    <w:rsid w:val="00374E8C"/>
    <w:rsid w:val="00391B6C"/>
    <w:rsid w:val="003A5136"/>
    <w:rsid w:val="003A595D"/>
    <w:rsid w:val="003A6806"/>
    <w:rsid w:val="003C23CA"/>
    <w:rsid w:val="003C3272"/>
    <w:rsid w:val="003D74E2"/>
    <w:rsid w:val="003E622D"/>
    <w:rsid w:val="003F33FE"/>
    <w:rsid w:val="003F58C7"/>
    <w:rsid w:val="003F6381"/>
    <w:rsid w:val="004125A1"/>
    <w:rsid w:val="0042020F"/>
    <w:rsid w:val="00420FCC"/>
    <w:rsid w:val="004245BB"/>
    <w:rsid w:val="004266FA"/>
    <w:rsid w:val="00431529"/>
    <w:rsid w:val="004328C5"/>
    <w:rsid w:val="00433FBB"/>
    <w:rsid w:val="004401B1"/>
    <w:rsid w:val="00450A50"/>
    <w:rsid w:val="004618D6"/>
    <w:rsid w:val="00467B74"/>
    <w:rsid w:val="00494E0D"/>
    <w:rsid w:val="0049711B"/>
    <w:rsid w:val="004B0B3B"/>
    <w:rsid w:val="004B6A24"/>
    <w:rsid w:val="004C0BE6"/>
    <w:rsid w:val="004D29EA"/>
    <w:rsid w:val="004D3733"/>
    <w:rsid w:val="004D78D6"/>
    <w:rsid w:val="004E77B0"/>
    <w:rsid w:val="004F1C92"/>
    <w:rsid w:val="004F215A"/>
    <w:rsid w:val="004F27C7"/>
    <w:rsid w:val="004F6A30"/>
    <w:rsid w:val="005020B5"/>
    <w:rsid w:val="00506F10"/>
    <w:rsid w:val="0054660E"/>
    <w:rsid w:val="00556666"/>
    <w:rsid w:val="00565ACF"/>
    <w:rsid w:val="005870C2"/>
    <w:rsid w:val="00594170"/>
    <w:rsid w:val="005A2165"/>
    <w:rsid w:val="005A6ADD"/>
    <w:rsid w:val="005B4AB2"/>
    <w:rsid w:val="005B6BA4"/>
    <w:rsid w:val="005C11E9"/>
    <w:rsid w:val="005C239B"/>
    <w:rsid w:val="005E3585"/>
    <w:rsid w:val="005E3A14"/>
    <w:rsid w:val="005F5E0F"/>
    <w:rsid w:val="005F7412"/>
    <w:rsid w:val="005F76D9"/>
    <w:rsid w:val="005F793A"/>
    <w:rsid w:val="0060205E"/>
    <w:rsid w:val="00603816"/>
    <w:rsid w:val="00606AD5"/>
    <w:rsid w:val="00620ABC"/>
    <w:rsid w:val="006233F6"/>
    <w:rsid w:val="006328AD"/>
    <w:rsid w:val="00634B7E"/>
    <w:rsid w:val="00657377"/>
    <w:rsid w:val="00661F7A"/>
    <w:rsid w:val="00663543"/>
    <w:rsid w:val="00680ABA"/>
    <w:rsid w:val="00682541"/>
    <w:rsid w:val="00686D65"/>
    <w:rsid w:val="00691C6D"/>
    <w:rsid w:val="00695C28"/>
    <w:rsid w:val="006A0459"/>
    <w:rsid w:val="006A1A66"/>
    <w:rsid w:val="006A6147"/>
    <w:rsid w:val="006A6B6B"/>
    <w:rsid w:val="006B7752"/>
    <w:rsid w:val="006C65C0"/>
    <w:rsid w:val="006D61FA"/>
    <w:rsid w:val="006D69E9"/>
    <w:rsid w:val="006E7B71"/>
    <w:rsid w:val="006F2673"/>
    <w:rsid w:val="006F729B"/>
    <w:rsid w:val="0070066F"/>
    <w:rsid w:val="00715FD5"/>
    <w:rsid w:val="00730A7F"/>
    <w:rsid w:val="00737F40"/>
    <w:rsid w:val="00740042"/>
    <w:rsid w:val="00740EA3"/>
    <w:rsid w:val="007466AD"/>
    <w:rsid w:val="00746DB7"/>
    <w:rsid w:val="00750BA3"/>
    <w:rsid w:val="00765A57"/>
    <w:rsid w:val="007721AD"/>
    <w:rsid w:val="007729CC"/>
    <w:rsid w:val="00774AF4"/>
    <w:rsid w:val="0077595B"/>
    <w:rsid w:val="007769FE"/>
    <w:rsid w:val="00797345"/>
    <w:rsid w:val="00797D9E"/>
    <w:rsid w:val="007A6E2E"/>
    <w:rsid w:val="007B46DE"/>
    <w:rsid w:val="007D676F"/>
    <w:rsid w:val="007E196B"/>
    <w:rsid w:val="007F724D"/>
    <w:rsid w:val="008105E1"/>
    <w:rsid w:val="00810E0F"/>
    <w:rsid w:val="00816560"/>
    <w:rsid w:val="00833334"/>
    <w:rsid w:val="00837AAA"/>
    <w:rsid w:val="00844093"/>
    <w:rsid w:val="00850DF0"/>
    <w:rsid w:val="00850EE4"/>
    <w:rsid w:val="00856C7A"/>
    <w:rsid w:val="0086235F"/>
    <w:rsid w:val="00863F55"/>
    <w:rsid w:val="00864272"/>
    <w:rsid w:val="008646A4"/>
    <w:rsid w:val="0087070C"/>
    <w:rsid w:val="00875A6E"/>
    <w:rsid w:val="00877F6E"/>
    <w:rsid w:val="008A09B4"/>
    <w:rsid w:val="008A38AC"/>
    <w:rsid w:val="008A3C35"/>
    <w:rsid w:val="008A5489"/>
    <w:rsid w:val="008C12D0"/>
    <w:rsid w:val="008C2063"/>
    <w:rsid w:val="008F405B"/>
    <w:rsid w:val="009078FB"/>
    <w:rsid w:val="009204C7"/>
    <w:rsid w:val="00926BEB"/>
    <w:rsid w:val="00932608"/>
    <w:rsid w:val="00936AF6"/>
    <w:rsid w:val="00940CB9"/>
    <w:rsid w:val="00944969"/>
    <w:rsid w:val="00945CD9"/>
    <w:rsid w:val="00947194"/>
    <w:rsid w:val="00950B3C"/>
    <w:rsid w:val="00952543"/>
    <w:rsid w:val="00973E27"/>
    <w:rsid w:val="00976BA5"/>
    <w:rsid w:val="009839C5"/>
    <w:rsid w:val="009853F6"/>
    <w:rsid w:val="00985406"/>
    <w:rsid w:val="00991641"/>
    <w:rsid w:val="009B7B8E"/>
    <w:rsid w:val="009B7D60"/>
    <w:rsid w:val="009D33C7"/>
    <w:rsid w:val="009D3551"/>
    <w:rsid w:val="009E1235"/>
    <w:rsid w:val="00A0161F"/>
    <w:rsid w:val="00A04573"/>
    <w:rsid w:val="00A04CB0"/>
    <w:rsid w:val="00A1406B"/>
    <w:rsid w:val="00A147FD"/>
    <w:rsid w:val="00A14E9C"/>
    <w:rsid w:val="00A329F3"/>
    <w:rsid w:val="00A53483"/>
    <w:rsid w:val="00A75A4C"/>
    <w:rsid w:val="00A768BC"/>
    <w:rsid w:val="00A97073"/>
    <w:rsid w:val="00AA07A0"/>
    <w:rsid w:val="00AA53C6"/>
    <w:rsid w:val="00AB332C"/>
    <w:rsid w:val="00AB5019"/>
    <w:rsid w:val="00AD11E6"/>
    <w:rsid w:val="00AE7BF8"/>
    <w:rsid w:val="00AE7FAD"/>
    <w:rsid w:val="00B21B4E"/>
    <w:rsid w:val="00B30001"/>
    <w:rsid w:val="00B3063A"/>
    <w:rsid w:val="00B376CD"/>
    <w:rsid w:val="00B40E0C"/>
    <w:rsid w:val="00B51F6B"/>
    <w:rsid w:val="00B51FEE"/>
    <w:rsid w:val="00B61FA4"/>
    <w:rsid w:val="00B70298"/>
    <w:rsid w:val="00B77DCC"/>
    <w:rsid w:val="00B80CC9"/>
    <w:rsid w:val="00B824A3"/>
    <w:rsid w:val="00B83DF2"/>
    <w:rsid w:val="00B86575"/>
    <w:rsid w:val="00BA451F"/>
    <w:rsid w:val="00BB7B65"/>
    <w:rsid w:val="00BC0354"/>
    <w:rsid w:val="00BC25BF"/>
    <w:rsid w:val="00BC64E9"/>
    <w:rsid w:val="00BD488C"/>
    <w:rsid w:val="00BD7136"/>
    <w:rsid w:val="00BE2230"/>
    <w:rsid w:val="00BE2D57"/>
    <w:rsid w:val="00BE46E9"/>
    <w:rsid w:val="00BE521B"/>
    <w:rsid w:val="00BF155B"/>
    <w:rsid w:val="00BF2AD5"/>
    <w:rsid w:val="00BF5182"/>
    <w:rsid w:val="00BF59A8"/>
    <w:rsid w:val="00C05C12"/>
    <w:rsid w:val="00C10F95"/>
    <w:rsid w:val="00C21D63"/>
    <w:rsid w:val="00C243F6"/>
    <w:rsid w:val="00C24B64"/>
    <w:rsid w:val="00C25E2E"/>
    <w:rsid w:val="00C30435"/>
    <w:rsid w:val="00C440DB"/>
    <w:rsid w:val="00C54BB7"/>
    <w:rsid w:val="00C73898"/>
    <w:rsid w:val="00C74741"/>
    <w:rsid w:val="00C83E73"/>
    <w:rsid w:val="00C8784C"/>
    <w:rsid w:val="00C96CF0"/>
    <w:rsid w:val="00CB16B5"/>
    <w:rsid w:val="00CB3100"/>
    <w:rsid w:val="00CB4C01"/>
    <w:rsid w:val="00CB5106"/>
    <w:rsid w:val="00CB6223"/>
    <w:rsid w:val="00CC0C24"/>
    <w:rsid w:val="00CC0F51"/>
    <w:rsid w:val="00CD119B"/>
    <w:rsid w:val="00CD4DC7"/>
    <w:rsid w:val="00CD5AD3"/>
    <w:rsid w:val="00D077CA"/>
    <w:rsid w:val="00D133EB"/>
    <w:rsid w:val="00D20A69"/>
    <w:rsid w:val="00D25436"/>
    <w:rsid w:val="00D458D6"/>
    <w:rsid w:val="00D5330C"/>
    <w:rsid w:val="00D536DD"/>
    <w:rsid w:val="00D56D5F"/>
    <w:rsid w:val="00D62345"/>
    <w:rsid w:val="00D717DA"/>
    <w:rsid w:val="00D84E50"/>
    <w:rsid w:val="00D97617"/>
    <w:rsid w:val="00DA661E"/>
    <w:rsid w:val="00DC170D"/>
    <w:rsid w:val="00DC3E04"/>
    <w:rsid w:val="00DD07F9"/>
    <w:rsid w:val="00DD3B30"/>
    <w:rsid w:val="00DE579A"/>
    <w:rsid w:val="00E1055C"/>
    <w:rsid w:val="00E11126"/>
    <w:rsid w:val="00E150EB"/>
    <w:rsid w:val="00E2525D"/>
    <w:rsid w:val="00E35731"/>
    <w:rsid w:val="00E4739B"/>
    <w:rsid w:val="00E561C8"/>
    <w:rsid w:val="00E73AF4"/>
    <w:rsid w:val="00E814B8"/>
    <w:rsid w:val="00E822D8"/>
    <w:rsid w:val="00E830D2"/>
    <w:rsid w:val="00E832E2"/>
    <w:rsid w:val="00E906A5"/>
    <w:rsid w:val="00E9786B"/>
    <w:rsid w:val="00EA194F"/>
    <w:rsid w:val="00EA2D63"/>
    <w:rsid w:val="00EA7075"/>
    <w:rsid w:val="00EB2338"/>
    <w:rsid w:val="00EB23A7"/>
    <w:rsid w:val="00EB658A"/>
    <w:rsid w:val="00EC76EB"/>
    <w:rsid w:val="00ED1A41"/>
    <w:rsid w:val="00ED339D"/>
    <w:rsid w:val="00EF10AF"/>
    <w:rsid w:val="00EF741F"/>
    <w:rsid w:val="00F00EF7"/>
    <w:rsid w:val="00F239E4"/>
    <w:rsid w:val="00F279A0"/>
    <w:rsid w:val="00F305AC"/>
    <w:rsid w:val="00F3219E"/>
    <w:rsid w:val="00F34108"/>
    <w:rsid w:val="00F40404"/>
    <w:rsid w:val="00F435BE"/>
    <w:rsid w:val="00F645D6"/>
    <w:rsid w:val="00F677DE"/>
    <w:rsid w:val="00F7033F"/>
    <w:rsid w:val="00F73956"/>
    <w:rsid w:val="00F74320"/>
    <w:rsid w:val="00F766E5"/>
    <w:rsid w:val="00F84625"/>
    <w:rsid w:val="00F8776C"/>
    <w:rsid w:val="00F9009F"/>
    <w:rsid w:val="00F90750"/>
    <w:rsid w:val="00F94F20"/>
    <w:rsid w:val="00FA3B0F"/>
    <w:rsid w:val="00FB7785"/>
    <w:rsid w:val="00FC3C3B"/>
    <w:rsid w:val="00FC4E16"/>
    <w:rsid w:val="00FD129C"/>
    <w:rsid w:val="00FD6D76"/>
    <w:rsid w:val="00FE0B17"/>
    <w:rsid w:val="00FE1E92"/>
    <w:rsid w:val="00FE6A1C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FA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5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A3220462933773899D4AACDDA459BA63DDD4339541C7A5F87EEBC2D2C3A82A48CC02EAF3E1B6B77DD904I5r7H" TargetMode="External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A3220462933773899D54A1CBC805B264D0833B9349C4F2A721B09F85CAA27D0F835BAAB7IEr9H" TargetMode="External"/><Relationship Id="rId11" Type="http://schemas.openxmlformats.org/officeDocument/2006/relationships/image" Target="media/image4.wmf"/><Relationship Id="rId5" Type="http://schemas.openxmlformats.org/officeDocument/2006/relationships/hyperlink" Target="consultantplus://offline/ref=E4A3220462933773899D54A1CBC805B264D0833A9640C4F2A721B09F85CAA27D0F835BA8B7EFB5BFI7rCH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37B5-1A6A-4441-B7F5-628B5A1C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CHUVURMETEVO</cp:lastModifiedBy>
  <cp:revision>8</cp:revision>
  <cp:lastPrinted>2014-11-12T06:29:00Z</cp:lastPrinted>
  <dcterms:created xsi:type="dcterms:W3CDTF">2014-10-27T07:43:00Z</dcterms:created>
  <dcterms:modified xsi:type="dcterms:W3CDTF">2014-11-12T06:31:00Z</dcterms:modified>
</cp:coreProperties>
</file>