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EB171" w14:textId="77777777" w:rsidR="00DB147E" w:rsidRPr="00425371" w:rsidRDefault="00DB147E" w:rsidP="00DB147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371">
        <w:rPr>
          <w:rFonts w:ascii="Times New Roman" w:hAnsi="Times New Roman" w:cs="Times New Roman"/>
          <w:sz w:val="28"/>
          <w:szCs w:val="28"/>
        </w:rPr>
        <w:t xml:space="preserve">                 АДМИНИСТРАЦИЯ</w:t>
      </w:r>
    </w:p>
    <w:p w14:paraId="62EA1C1B" w14:textId="77777777" w:rsidR="00DB147E" w:rsidRPr="00425371" w:rsidRDefault="00DB147E" w:rsidP="00DB147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371">
        <w:rPr>
          <w:rFonts w:ascii="Times New Roman" w:hAnsi="Times New Roman" w:cs="Times New Roman"/>
          <w:sz w:val="28"/>
          <w:szCs w:val="28"/>
        </w:rPr>
        <w:t xml:space="preserve">           СЕЛЬСКОГО ПОСЕЛЕНИЯ </w:t>
      </w:r>
    </w:p>
    <w:p w14:paraId="4A4532C4" w14:textId="77777777" w:rsidR="00DB147E" w:rsidRPr="00425371" w:rsidRDefault="00881E45" w:rsidP="00DB147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ЧУВАШСКОЕ УРМЕТЬЕВО</w:t>
      </w:r>
    </w:p>
    <w:p w14:paraId="5BB965D0" w14:textId="77777777" w:rsidR="00DB147E" w:rsidRPr="00425371" w:rsidRDefault="00DB147E" w:rsidP="00DB147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371">
        <w:rPr>
          <w:rFonts w:ascii="Times New Roman" w:hAnsi="Times New Roman" w:cs="Times New Roman"/>
          <w:sz w:val="28"/>
          <w:szCs w:val="28"/>
        </w:rPr>
        <w:t xml:space="preserve">        МУНИЦИПАЛЬНОГО РАЙОНА</w:t>
      </w:r>
    </w:p>
    <w:p w14:paraId="7283C9E1" w14:textId="77777777" w:rsidR="00DB147E" w:rsidRPr="00425371" w:rsidRDefault="00DB147E" w:rsidP="00DB147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371">
        <w:rPr>
          <w:rFonts w:ascii="Times New Roman" w:hAnsi="Times New Roman" w:cs="Times New Roman"/>
          <w:sz w:val="28"/>
          <w:szCs w:val="28"/>
        </w:rPr>
        <w:t xml:space="preserve">             ЧЕЛНО-ВЕРШИНСКИЙ</w:t>
      </w:r>
    </w:p>
    <w:p w14:paraId="44E4BD77" w14:textId="77777777" w:rsidR="00DB147E" w:rsidRPr="00425371" w:rsidRDefault="00DB147E" w:rsidP="00DB147E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5371">
        <w:rPr>
          <w:rFonts w:ascii="Times New Roman" w:hAnsi="Times New Roman" w:cs="Times New Roman"/>
          <w:sz w:val="28"/>
          <w:szCs w:val="28"/>
        </w:rPr>
        <w:t xml:space="preserve">             САМАРСКОЙ ОБЛАСТИ</w:t>
      </w:r>
    </w:p>
    <w:p w14:paraId="16455A78" w14:textId="77777777" w:rsidR="00DB147E" w:rsidRPr="00425371" w:rsidRDefault="00DB147E" w:rsidP="00DB147E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DAC7812" w14:textId="77777777" w:rsidR="00DB147E" w:rsidRPr="00425371" w:rsidRDefault="00DB147E" w:rsidP="00DB147E">
      <w:pPr>
        <w:rPr>
          <w:rFonts w:ascii="Times New Roman" w:hAnsi="Times New Roman" w:cs="Times New Roman"/>
          <w:b/>
          <w:sz w:val="28"/>
          <w:szCs w:val="28"/>
        </w:rPr>
      </w:pPr>
      <w:r w:rsidRPr="0042537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2537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425371">
        <w:rPr>
          <w:rFonts w:ascii="Times New Roman" w:hAnsi="Times New Roman" w:cs="Times New Roman"/>
          <w:b/>
          <w:sz w:val="28"/>
          <w:szCs w:val="28"/>
        </w:rPr>
        <w:t xml:space="preserve">   ПОСТАНОВЛЕНИЕ     </w:t>
      </w:r>
    </w:p>
    <w:p w14:paraId="5C873982" w14:textId="77777777" w:rsidR="00DB147E" w:rsidRPr="00425371" w:rsidRDefault="00DB147E" w:rsidP="00DB147E">
      <w:pPr>
        <w:rPr>
          <w:rFonts w:ascii="Times New Roman" w:hAnsi="Times New Roman" w:cs="Times New Roman"/>
          <w:sz w:val="28"/>
          <w:szCs w:val="28"/>
        </w:rPr>
      </w:pPr>
      <w:r w:rsidRPr="00425371">
        <w:rPr>
          <w:rFonts w:ascii="Times New Roman" w:hAnsi="Times New Roman" w:cs="Times New Roman"/>
          <w:sz w:val="28"/>
          <w:szCs w:val="28"/>
        </w:rPr>
        <w:t xml:space="preserve">                     с. </w:t>
      </w:r>
      <w:r w:rsidR="00881E4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81E4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14:paraId="4AB60A84" w14:textId="4A685F8B" w:rsidR="00DB147E" w:rsidRPr="00F400D4" w:rsidRDefault="00DB147E" w:rsidP="00F46BC5">
      <w:pPr>
        <w:rPr>
          <w:rFonts w:ascii="Times New Roman" w:hAnsi="Times New Roman" w:cs="Times New Roman"/>
          <w:sz w:val="28"/>
          <w:szCs w:val="28"/>
        </w:rPr>
      </w:pPr>
      <w:r w:rsidRPr="00425371">
        <w:rPr>
          <w:rFonts w:ascii="Times New Roman" w:hAnsi="Times New Roman" w:cs="Times New Roman"/>
          <w:sz w:val="28"/>
          <w:szCs w:val="28"/>
        </w:rPr>
        <w:t xml:space="preserve">               от  </w:t>
      </w:r>
      <w:r w:rsidR="00451419" w:rsidRPr="00F400D4">
        <w:rPr>
          <w:rFonts w:ascii="Times New Roman" w:hAnsi="Times New Roman" w:cs="Times New Roman"/>
          <w:sz w:val="28"/>
          <w:szCs w:val="28"/>
        </w:rPr>
        <w:t xml:space="preserve">24 </w:t>
      </w:r>
      <w:r w:rsidR="00451419">
        <w:rPr>
          <w:rFonts w:ascii="Times New Roman" w:hAnsi="Times New Roman" w:cs="Times New Roman"/>
          <w:sz w:val="28"/>
          <w:szCs w:val="28"/>
        </w:rPr>
        <w:t>октября</w:t>
      </w:r>
      <w:r w:rsidR="00740999" w:rsidRPr="00425371">
        <w:rPr>
          <w:rFonts w:ascii="Times New Roman" w:hAnsi="Times New Roman" w:cs="Times New Roman"/>
          <w:sz w:val="28"/>
          <w:szCs w:val="28"/>
        </w:rPr>
        <w:t xml:space="preserve"> </w:t>
      </w:r>
      <w:r w:rsidR="00652FF6" w:rsidRPr="00425371">
        <w:rPr>
          <w:rFonts w:ascii="Times New Roman" w:hAnsi="Times New Roman" w:cs="Times New Roman"/>
          <w:sz w:val="28"/>
          <w:szCs w:val="28"/>
        </w:rPr>
        <w:t>202</w:t>
      </w:r>
      <w:r w:rsidR="00F46BC5" w:rsidRPr="00425371">
        <w:rPr>
          <w:rFonts w:ascii="Times New Roman" w:hAnsi="Times New Roman" w:cs="Times New Roman"/>
          <w:sz w:val="28"/>
          <w:szCs w:val="28"/>
        </w:rPr>
        <w:t>5</w:t>
      </w:r>
      <w:r w:rsidRPr="00425371">
        <w:rPr>
          <w:rFonts w:ascii="Times New Roman" w:hAnsi="Times New Roman" w:cs="Times New Roman"/>
          <w:sz w:val="28"/>
          <w:szCs w:val="28"/>
        </w:rPr>
        <w:t xml:space="preserve"> г  № </w:t>
      </w:r>
      <w:r w:rsidR="00451419" w:rsidRPr="00451419">
        <w:rPr>
          <w:rFonts w:ascii="Times New Roman" w:hAnsi="Times New Roman" w:cs="Times New Roman"/>
          <w:sz w:val="28"/>
          <w:szCs w:val="28"/>
        </w:rPr>
        <w:t>5</w:t>
      </w:r>
      <w:r w:rsidR="00451419" w:rsidRPr="00F400D4">
        <w:rPr>
          <w:rFonts w:ascii="Times New Roman" w:hAnsi="Times New Roman" w:cs="Times New Roman"/>
          <w:sz w:val="28"/>
          <w:szCs w:val="28"/>
        </w:rPr>
        <w:t>8</w:t>
      </w:r>
    </w:p>
    <w:p w14:paraId="44BE3F12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Об утверждении </w:t>
      </w:r>
      <w:r w:rsidR="00652FF6">
        <w:rPr>
          <w:rFonts w:ascii="Times New Roman" w:hAnsi="Times New Roman" w:cs="Times New Roman"/>
          <w:szCs w:val="28"/>
        </w:rPr>
        <w:t>прогноза</w:t>
      </w:r>
      <w:r>
        <w:rPr>
          <w:rFonts w:ascii="Times New Roman" w:hAnsi="Times New Roman" w:cs="Times New Roman"/>
          <w:szCs w:val="28"/>
        </w:rPr>
        <w:t xml:space="preserve"> социально-экономического</w:t>
      </w:r>
    </w:p>
    <w:p w14:paraId="51867C91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развития сельского поселения </w:t>
      </w:r>
      <w:proofErr w:type="gramStart"/>
      <w:r w:rsidR="00881E45" w:rsidRPr="00881E45">
        <w:rPr>
          <w:rFonts w:ascii="Times New Roman" w:hAnsi="Times New Roman" w:cs="Times New Roman"/>
          <w:szCs w:val="28"/>
        </w:rPr>
        <w:t>Чувашское</w:t>
      </w:r>
      <w:proofErr w:type="gramEnd"/>
      <w:r w:rsidR="00881E45" w:rsidRPr="00881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881E45" w:rsidRPr="00881E45">
        <w:rPr>
          <w:rFonts w:ascii="Times New Roman" w:hAnsi="Times New Roman" w:cs="Times New Roman"/>
          <w:szCs w:val="28"/>
        </w:rPr>
        <w:t>Урметьево</w:t>
      </w:r>
      <w:proofErr w:type="spellEnd"/>
    </w:p>
    <w:p w14:paraId="2F659726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 w:rsidRPr="00652FF6">
        <w:rPr>
          <w:rFonts w:ascii="Times New Roman" w:hAnsi="Times New Roman" w:cs="Times New Roman"/>
          <w:szCs w:val="28"/>
        </w:rPr>
        <w:t>на 20</w:t>
      </w:r>
      <w:r w:rsidR="00261830" w:rsidRPr="00652FF6">
        <w:rPr>
          <w:rFonts w:ascii="Times New Roman" w:hAnsi="Times New Roman" w:cs="Times New Roman"/>
          <w:szCs w:val="28"/>
        </w:rPr>
        <w:t>2</w:t>
      </w:r>
      <w:r w:rsidR="00F46BC5">
        <w:rPr>
          <w:rFonts w:ascii="Times New Roman" w:hAnsi="Times New Roman" w:cs="Times New Roman"/>
          <w:szCs w:val="28"/>
        </w:rPr>
        <w:t>6</w:t>
      </w:r>
      <w:r w:rsidRPr="00652FF6">
        <w:rPr>
          <w:rFonts w:ascii="Times New Roman" w:hAnsi="Times New Roman" w:cs="Times New Roman"/>
          <w:szCs w:val="28"/>
        </w:rPr>
        <w:t xml:space="preserve"> год и на период 20</w:t>
      </w:r>
      <w:r w:rsidR="00261830" w:rsidRPr="00652FF6">
        <w:rPr>
          <w:rFonts w:ascii="Times New Roman" w:hAnsi="Times New Roman" w:cs="Times New Roman"/>
          <w:szCs w:val="28"/>
        </w:rPr>
        <w:t>2</w:t>
      </w:r>
      <w:r w:rsidR="00F46BC5">
        <w:rPr>
          <w:rFonts w:ascii="Times New Roman" w:hAnsi="Times New Roman" w:cs="Times New Roman"/>
          <w:szCs w:val="28"/>
        </w:rPr>
        <w:t>7</w:t>
      </w:r>
      <w:r w:rsidRPr="00652FF6">
        <w:rPr>
          <w:rFonts w:ascii="Times New Roman" w:hAnsi="Times New Roman" w:cs="Times New Roman"/>
          <w:szCs w:val="28"/>
        </w:rPr>
        <w:t>-202</w:t>
      </w:r>
      <w:r w:rsidR="00F46BC5">
        <w:rPr>
          <w:rFonts w:ascii="Times New Roman" w:hAnsi="Times New Roman" w:cs="Times New Roman"/>
          <w:szCs w:val="28"/>
        </w:rPr>
        <w:t>8</w:t>
      </w:r>
      <w:r w:rsidR="00F60DBE">
        <w:rPr>
          <w:rFonts w:ascii="Times New Roman" w:hAnsi="Times New Roman" w:cs="Times New Roman"/>
          <w:szCs w:val="28"/>
        </w:rPr>
        <w:t xml:space="preserve"> </w:t>
      </w:r>
      <w:r w:rsidRPr="00652FF6">
        <w:rPr>
          <w:rFonts w:ascii="Times New Roman" w:hAnsi="Times New Roman" w:cs="Times New Roman"/>
          <w:szCs w:val="28"/>
        </w:rPr>
        <w:t>годы</w:t>
      </w:r>
    </w:p>
    <w:p w14:paraId="676469CA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14:paraId="123B542F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 соответствии со статьей 173 Бюджетного кодекса Российской Федерации, положением о бюджетном устройстве и бюджетном процессе сельского поселения </w:t>
      </w:r>
      <w:proofErr w:type="gramStart"/>
      <w:r w:rsidR="00881E45" w:rsidRPr="00881E45">
        <w:rPr>
          <w:rFonts w:ascii="Times New Roman" w:hAnsi="Times New Roman" w:cs="Times New Roman"/>
          <w:szCs w:val="28"/>
        </w:rPr>
        <w:t>Чувашское</w:t>
      </w:r>
      <w:proofErr w:type="gramEnd"/>
      <w:r w:rsidR="00881E45" w:rsidRPr="00881E45">
        <w:rPr>
          <w:rFonts w:ascii="Times New Roman" w:hAnsi="Times New Roman" w:cs="Times New Roman"/>
          <w:szCs w:val="28"/>
        </w:rPr>
        <w:t xml:space="preserve"> </w:t>
      </w:r>
      <w:proofErr w:type="spellStart"/>
      <w:r w:rsidR="00881E45" w:rsidRPr="00881E45">
        <w:rPr>
          <w:rFonts w:ascii="Times New Roman" w:hAnsi="Times New Roman" w:cs="Times New Roman"/>
          <w:szCs w:val="28"/>
        </w:rPr>
        <w:t>Урметьево</w:t>
      </w:r>
      <w:proofErr w:type="spellEnd"/>
      <w:r w:rsidR="00881E45" w:rsidRPr="00881E4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, утвержденным решением Собрания представителей сельского поселения </w:t>
      </w:r>
      <w:r w:rsidR="00881E45" w:rsidRPr="00881E45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881E45" w:rsidRPr="00881E45">
        <w:rPr>
          <w:rFonts w:ascii="Times New Roman" w:hAnsi="Times New Roman" w:cs="Times New Roman"/>
          <w:szCs w:val="28"/>
        </w:rPr>
        <w:t>Урметьево</w:t>
      </w:r>
      <w:proofErr w:type="spellEnd"/>
      <w:r w:rsidR="00881E45" w:rsidRPr="00881E45">
        <w:rPr>
          <w:rFonts w:ascii="Times New Roman" w:hAnsi="Times New Roman" w:cs="Times New Roman"/>
          <w:szCs w:val="28"/>
        </w:rPr>
        <w:t xml:space="preserve"> </w:t>
      </w:r>
      <w:r w:rsidR="00881E45">
        <w:rPr>
          <w:rFonts w:ascii="Times New Roman" w:hAnsi="Times New Roman" w:cs="Times New Roman"/>
          <w:szCs w:val="28"/>
        </w:rPr>
        <w:t>от 28</w:t>
      </w:r>
      <w:r>
        <w:rPr>
          <w:rFonts w:ascii="Times New Roman" w:hAnsi="Times New Roman" w:cs="Times New Roman"/>
          <w:szCs w:val="28"/>
        </w:rPr>
        <w:t>.11.2016</w:t>
      </w:r>
      <w:r w:rsidR="00881E45">
        <w:rPr>
          <w:rFonts w:ascii="Times New Roman" w:hAnsi="Times New Roman" w:cs="Times New Roman"/>
          <w:szCs w:val="28"/>
        </w:rPr>
        <w:t xml:space="preserve"> г. № 47</w:t>
      </w:r>
      <w:r>
        <w:rPr>
          <w:rFonts w:ascii="Times New Roman" w:hAnsi="Times New Roman" w:cs="Times New Roman"/>
          <w:szCs w:val="28"/>
        </w:rPr>
        <w:t xml:space="preserve">. </w:t>
      </w:r>
    </w:p>
    <w:p w14:paraId="091954D6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ПОСТАНОВЛЯЕТ: </w:t>
      </w:r>
    </w:p>
    <w:p w14:paraId="2BD84D57" w14:textId="77777777" w:rsidR="000D685C" w:rsidRPr="00F12B72" w:rsidRDefault="000D685C" w:rsidP="00881E45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Pr="00F12B72">
        <w:rPr>
          <w:rFonts w:ascii="Times New Roman" w:hAnsi="Times New Roman" w:cs="Times New Roman"/>
          <w:szCs w:val="28"/>
        </w:rPr>
        <w:t xml:space="preserve">твердить Прогноз социально-экономического развития сельского поселения </w:t>
      </w:r>
      <w:r w:rsidR="00881E45" w:rsidRPr="00881E45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881E45" w:rsidRPr="00881E45">
        <w:rPr>
          <w:rFonts w:ascii="Times New Roman" w:hAnsi="Times New Roman" w:cs="Times New Roman"/>
          <w:szCs w:val="28"/>
        </w:rPr>
        <w:t>Урметьево</w:t>
      </w:r>
      <w:proofErr w:type="spellEnd"/>
      <w:r w:rsidR="00881E45" w:rsidRPr="00881E45">
        <w:rPr>
          <w:rFonts w:ascii="Times New Roman" w:hAnsi="Times New Roman" w:cs="Times New Roman"/>
          <w:szCs w:val="28"/>
        </w:rPr>
        <w:t xml:space="preserve"> </w:t>
      </w:r>
      <w:r w:rsidRPr="00F12B72">
        <w:rPr>
          <w:rFonts w:ascii="Times New Roman" w:hAnsi="Times New Roman" w:cs="Times New Roman"/>
          <w:szCs w:val="28"/>
        </w:rPr>
        <w:t>на 20</w:t>
      </w:r>
      <w:r w:rsidR="00261830">
        <w:rPr>
          <w:rFonts w:ascii="Times New Roman" w:hAnsi="Times New Roman" w:cs="Times New Roman"/>
          <w:szCs w:val="28"/>
        </w:rPr>
        <w:t>2</w:t>
      </w:r>
      <w:r w:rsidR="00F46BC5">
        <w:rPr>
          <w:rFonts w:ascii="Times New Roman" w:hAnsi="Times New Roman" w:cs="Times New Roman"/>
          <w:szCs w:val="28"/>
        </w:rPr>
        <w:t>6</w:t>
      </w:r>
      <w:r w:rsidR="00261830">
        <w:rPr>
          <w:rFonts w:ascii="Times New Roman" w:hAnsi="Times New Roman" w:cs="Times New Roman"/>
          <w:szCs w:val="28"/>
        </w:rPr>
        <w:t xml:space="preserve"> и на период 202</w:t>
      </w:r>
      <w:r w:rsidR="00F46BC5">
        <w:rPr>
          <w:rFonts w:ascii="Times New Roman" w:hAnsi="Times New Roman" w:cs="Times New Roman"/>
          <w:szCs w:val="28"/>
        </w:rPr>
        <w:t>7</w:t>
      </w:r>
      <w:r w:rsidR="00261830">
        <w:rPr>
          <w:rFonts w:ascii="Times New Roman" w:hAnsi="Times New Roman" w:cs="Times New Roman"/>
          <w:szCs w:val="28"/>
        </w:rPr>
        <w:t>-</w:t>
      </w:r>
      <w:r w:rsidRPr="00F12B72">
        <w:rPr>
          <w:rFonts w:ascii="Times New Roman" w:hAnsi="Times New Roman" w:cs="Times New Roman"/>
          <w:szCs w:val="28"/>
        </w:rPr>
        <w:t>20</w:t>
      </w:r>
      <w:r>
        <w:rPr>
          <w:rFonts w:ascii="Times New Roman" w:hAnsi="Times New Roman" w:cs="Times New Roman"/>
          <w:szCs w:val="28"/>
        </w:rPr>
        <w:t>2</w:t>
      </w:r>
      <w:r w:rsidR="00F46BC5">
        <w:rPr>
          <w:rFonts w:ascii="Times New Roman" w:hAnsi="Times New Roman" w:cs="Times New Roman"/>
          <w:szCs w:val="28"/>
        </w:rPr>
        <w:t>8</w:t>
      </w:r>
      <w:r w:rsidRPr="00F12B72">
        <w:rPr>
          <w:rFonts w:ascii="Times New Roman" w:hAnsi="Times New Roman" w:cs="Times New Roman"/>
          <w:szCs w:val="28"/>
        </w:rPr>
        <w:t xml:space="preserve"> годы</w:t>
      </w:r>
      <w:proofErr w:type="gramStart"/>
      <w:r w:rsidRPr="00F12B72">
        <w:rPr>
          <w:rFonts w:ascii="Times New Roman" w:hAnsi="Times New Roman" w:cs="Times New Roman"/>
          <w:szCs w:val="28"/>
        </w:rPr>
        <w:t>.</w:t>
      </w:r>
      <w:proofErr w:type="gramEnd"/>
      <w:r w:rsidRPr="00F12B72">
        <w:rPr>
          <w:rFonts w:ascii="Times New Roman" w:hAnsi="Times New Roman" w:cs="Times New Roman"/>
          <w:szCs w:val="28"/>
        </w:rPr>
        <w:t xml:space="preserve">  (</w:t>
      </w:r>
      <w:proofErr w:type="gramStart"/>
      <w:r w:rsidRPr="00F12B72">
        <w:rPr>
          <w:rFonts w:ascii="Times New Roman" w:hAnsi="Times New Roman" w:cs="Times New Roman"/>
          <w:szCs w:val="28"/>
        </w:rPr>
        <w:t>п</w:t>
      </w:r>
      <w:proofErr w:type="gramEnd"/>
      <w:r w:rsidRPr="00F12B72">
        <w:rPr>
          <w:rFonts w:ascii="Times New Roman" w:hAnsi="Times New Roman" w:cs="Times New Roman"/>
          <w:szCs w:val="28"/>
        </w:rPr>
        <w:t>риложение</w:t>
      </w:r>
      <w:r w:rsidR="00F60DBE">
        <w:rPr>
          <w:rFonts w:ascii="Times New Roman" w:hAnsi="Times New Roman" w:cs="Times New Roman"/>
          <w:szCs w:val="28"/>
        </w:rPr>
        <w:t xml:space="preserve"> </w:t>
      </w:r>
      <w:r w:rsidRPr="00F12B72">
        <w:rPr>
          <w:rFonts w:ascii="Times New Roman" w:hAnsi="Times New Roman" w:cs="Times New Roman"/>
          <w:szCs w:val="28"/>
        </w:rPr>
        <w:t xml:space="preserve">№ </w:t>
      </w:r>
      <w:r w:rsidR="00261830">
        <w:rPr>
          <w:rFonts w:ascii="Times New Roman" w:hAnsi="Times New Roman" w:cs="Times New Roman"/>
          <w:szCs w:val="28"/>
        </w:rPr>
        <w:t>1</w:t>
      </w:r>
      <w:r w:rsidRPr="00F12B72">
        <w:rPr>
          <w:rFonts w:ascii="Times New Roman" w:hAnsi="Times New Roman" w:cs="Times New Roman"/>
          <w:szCs w:val="28"/>
        </w:rPr>
        <w:t>.)</w:t>
      </w:r>
    </w:p>
    <w:p w14:paraId="241BD3E8" w14:textId="77777777" w:rsidR="000D685C" w:rsidRDefault="000D685C" w:rsidP="00881E45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Настоящее постановление разместить  на официальном сайте администрации сельского поселения </w:t>
      </w:r>
      <w:r w:rsidR="00881E45" w:rsidRPr="00881E45">
        <w:rPr>
          <w:rFonts w:ascii="Times New Roman" w:hAnsi="Times New Roman" w:cs="Times New Roman"/>
          <w:szCs w:val="28"/>
        </w:rPr>
        <w:t xml:space="preserve">Чувашское </w:t>
      </w:r>
      <w:proofErr w:type="spellStart"/>
      <w:r w:rsidR="00881E45" w:rsidRPr="00881E45">
        <w:rPr>
          <w:rFonts w:ascii="Times New Roman" w:hAnsi="Times New Roman" w:cs="Times New Roman"/>
          <w:szCs w:val="28"/>
        </w:rPr>
        <w:t>Урметьево</w:t>
      </w:r>
      <w:proofErr w:type="spellEnd"/>
      <w:r w:rsidR="00881E45" w:rsidRPr="00881E45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Cs w:val="28"/>
        </w:rPr>
        <w:t xml:space="preserve"> Самарской области.</w:t>
      </w:r>
    </w:p>
    <w:p w14:paraId="5A9D21D4" w14:textId="77777777" w:rsidR="000D685C" w:rsidRDefault="000D685C" w:rsidP="000D685C">
      <w:pPr>
        <w:pStyle w:val="3"/>
        <w:numPr>
          <w:ilvl w:val="0"/>
          <w:numId w:val="1"/>
        </w:numPr>
        <w:spacing w:line="276" w:lineRule="auto"/>
        <w:ind w:right="-1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Cs w:val="28"/>
        </w:rPr>
        <w:t xml:space="preserve"> выполнением настоящего постановления оставляю за собой.</w:t>
      </w:r>
    </w:p>
    <w:p w14:paraId="5927A4D8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14:paraId="60EBE2B6" w14:textId="77777777" w:rsidR="000D685C" w:rsidRDefault="000D685C" w:rsidP="000D685C">
      <w:pPr>
        <w:pStyle w:val="3"/>
        <w:spacing w:line="276" w:lineRule="auto"/>
        <w:ind w:right="-1" w:firstLine="709"/>
        <w:jc w:val="both"/>
        <w:rPr>
          <w:rFonts w:ascii="Times New Roman" w:hAnsi="Times New Roman" w:cs="Times New Roman"/>
          <w:szCs w:val="28"/>
        </w:rPr>
      </w:pPr>
    </w:p>
    <w:p w14:paraId="54653DB4" w14:textId="77777777" w:rsidR="000D685C" w:rsidRDefault="000D685C" w:rsidP="000D685C">
      <w:pPr>
        <w:pStyle w:val="3"/>
        <w:spacing w:line="276" w:lineRule="auto"/>
        <w:ind w:left="-567" w:right="-1" w:firstLine="127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сельского поселения                                      </w:t>
      </w:r>
      <w:r w:rsidR="00881E45">
        <w:rPr>
          <w:rFonts w:ascii="Times New Roman" w:hAnsi="Times New Roman" w:cs="Times New Roman"/>
          <w:szCs w:val="28"/>
        </w:rPr>
        <w:t xml:space="preserve">Т.В. </w:t>
      </w:r>
      <w:proofErr w:type="spellStart"/>
      <w:r w:rsidR="00881E45">
        <w:rPr>
          <w:rFonts w:ascii="Times New Roman" w:hAnsi="Times New Roman" w:cs="Times New Roman"/>
          <w:szCs w:val="28"/>
        </w:rPr>
        <w:t>Разукова</w:t>
      </w:r>
      <w:proofErr w:type="spellEnd"/>
    </w:p>
    <w:p w14:paraId="4AFCF736" w14:textId="77777777" w:rsidR="00523F88" w:rsidRDefault="00523F88"/>
    <w:p w14:paraId="65A49DC5" w14:textId="77777777" w:rsidR="00021FE1" w:rsidRDefault="00021FE1"/>
    <w:p w14:paraId="77456F85" w14:textId="77777777" w:rsidR="00021FE1" w:rsidRDefault="00021FE1"/>
    <w:p w14:paraId="3DD4432B" w14:textId="77777777" w:rsidR="00021FE1" w:rsidRDefault="00021FE1"/>
    <w:p w14:paraId="13219A39" w14:textId="77777777" w:rsidR="00021FE1" w:rsidRDefault="00021FE1" w:rsidP="00021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Постановлению            </w:t>
      </w:r>
    </w:p>
    <w:p w14:paraId="0B2628C5" w14:textId="77777777" w:rsidR="00021FE1" w:rsidRDefault="00021FE1" w:rsidP="00021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Чувашское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Урметьево</w:t>
      </w:r>
      <w:proofErr w:type="spellEnd"/>
    </w:p>
    <w:p w14:paraId="51F6B98C" w14:textId="77777777" w:rsidR="00021FE1" w:rsidRDefault="00021FE1" w:rsidP="00021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F1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955F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55F1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55F17">
        <w:rPr>
          <w:rFonts w:ascii="Times New Roman" w:hAnsi="Times New Roman" w:cs="Times New Roman"/>
          <w:sz w:val="24"/>
          <w:szCs w:val="24"/>
        </w:rPr>
        <w:t xml:space="preserve">г. № </w:t>
      </w:r>
    </w:p>
    <w:p w14:paraId="0139219B" w14:textId="77777777" w:rsidR="00021FE1" w:rsidRDefault="00021FE1" w:rsidP="00021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CAE073" w14:textId="77777777" w:rsidR="00021FE1" w:rsidRDefault="00021FE1" w:rsidP="00021F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1448B" w14:textId="77777777" w:rsidR="00021FE1" w:rsidRPr="001E36CF" w:rsidRDefault="00021FE1" w:rsidP="00021F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6CF">
        <w:rPr>
          <w:rFonts w:ascii="Times New Roman" w:hAnsi="Times New Roman" w:cs="Times New Roman"/>
          <w:b/>
          <w:sz w:val="28"/>
          <w:szCs w:val="28"/>
        </w:rPr>
        <w:t>Прогноз социально-экономического развития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06C6B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Pr="00D06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6C6B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Pr="00D06C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14:paraId="6A7F4047" w14:textId="77777777" w:rsidR="00021FE1" w:rsidRPr="001E36CF" w:rsidRDefault="00021FE1" w:rsidP="00021F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6CF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1E36CF">
        <w:rPr>
          <w:rFonts w:ascii="Times New Roman" w:hAnsi="Times New Roman" w:cs="Times New Roman"/>
          <w:b/>
          <w:sz w:val="28"/>
          <w:szCs w:val="28"/>
        </w:rPr>
        <w:t>- 20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1E36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ED1D9B2" w14:textId="77777777" w:rsidR="00021FE1" w:rsidRDefault="00021FE1" w:rsidP="00021F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99410E" w14:textId="77777777" w:rsidR="00021FE1" w:rsidRPr="00021FE1" w:rsidRDefault="00021FE1" w:rsidP="00021FE1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21FE1">
        <w:rPr>
          <w:rFonts w:ascii="Times New Roman" w:hAnsi="Times New Roman" w:cs="Times New Roman"/>
          <w:b/>
          <w:sz w:val="28"/>
          <w:szCs w:val="24"/>
        </w:rPr>
        <w:t>Цели, задачи</w:t>
      </w:r>
    </w:p>
    <w:p w14:paraId="6961832F" w14:textId="77777777" w:rsidR="00021FE1" w:rsidRPr="00021FE1" w:rsidRDefault="00021FE1" w:rsidP="00021FE1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5CF29EC1" w14:textId="77777777" w:rsidR="00021FE1" w:rsidRPr="00021FE1" w:rsidRDefault="00021FE1" w:rsidP="00021FE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   Основной целью комплексного социально-экономического развития Чувашское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Урметьевского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сельского поселения на 2026-2028 годы является – создание качественной среды, понимаемой как совокупность благоприятных условий для жизни населения и деятельности хозяйствующих субъектов. </w:t>
      </w:r>
    </w:p>
    <w:p w14:paraId="62C1358B" w14:textId="77777777" w:rsidR="00021FE1" w:rsidRPr="00021FE1" w:rsidRDefault="00021FE1" w:rsidP="00021FE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 Благоприятные условия для жизни населения –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Благоприятная предпринимательская среда рассматривается как комплекс юридических, организационных и прочих условий, стимулирующих сохранение и развитие хозяйственной деятельности в различных формах. </w:t>
      </w:r>
    </w:p>
    <w:p w14:paraId="292FF0C3" w14:textId="77777777" w:rsidR="00021FE1" w:rsidRPr="00021FE1" w:rsidRDefault="00021FE1" w:rsidP="00021FE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    Исходя из вышесказанного, общая стратегическая цель развития поселения может быть сформулирована как: </w:t>
      </w:r>
    </w:p>
    <w:p w14:paraId="2F342575" w14:textId="77777777" w:rsidR="00021FE1" w:rsidRPr="00021FE1" w:rsidRDefault="00021FE1" w:rsidP="00021FE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   - сохранение и развитие сельского поселения Чувашское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, как одного из поселений муниципального района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Челно-Вершинский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Самарской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 xml:space="preserve"> области. </w:t>
      </w:r>
    </w:p>
    <w:p w14:paraId="7E8DD151" w14:textId="77777777" w:rsidR="00021FE1" w:rsidRPr="00021FE1" w:rsidRDefault="00021FE1" w:rsidP="00021FE1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Для достижений  этой цели необходимо решить следующие задачи: </w:t>
      </w:r>
    </w:p>
    <w:p w14:paraId="21A40C22" w14:textId="77777777" w:rsidR="00021FE1" w:rsidRPr="00021FE1" w:rsidRDefault="00021FE1" w:rsidP="00021FE1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Активизировать взаимодействие органа местного самоуправления поселения со структурами исполнительной власти района, области, территориальными Федеральными органами; </w:t>
      </w:r>
    </w:p>
    <w:p w14:paraId="2D7249FF" w14:textId="77777777" w:rsidR="00021FE1" w:rsidRPr="00021FE1" w:rsidRDefault="00021FE1" w:rsidP="00021FE1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Повысить эффективность муниципального управления; </w:t>
      </w:r>
    </w:p>
    <w:p w14:paraId="148D86B8" w14:textId="77777777" w:rsidR="00021FE1" w:rsidRPr="00021FE1" w:rsidRDefault="00021FE1" w:rsidP="00021FE1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Совершенствовать и пополнять муниципальную нормативно-правовую базу для реализации мероприятий Плана; </w:t>
      </w:r>
    </w:p>
    <w:p w14:paraId="1475F479" w14:textId="77777777" w:rsidR="00021FE1" w:rsidRPr="00021FE1" w:rsidRDefault="00021FE1" w:rsidP="00021FE1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Создать благоприятные условия для развития малого и среднего бизнеса и предпринимательства;</w:t>
      </w:r>
    </w:p>
    <w:p w14:paraId="0C307F35" w14:textId="77777777" w:rsidR="00021FE1" w:rsidRPr="00021FE1" w:rsidRDefault="00021FE1" w:rsidP="00021FE1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Сформировать благоприятный социальный климат для деятельности жизни населения. </w:t>
      </w:r>
    </w:p>
    <w:p w14:paraId="3B8CBF0A" w14:textId="56C2EFDB" w:rsidR="00021FE1" w:rsidRPr="00021FE1" w:rsidRDefault="00021FE1" w:rsidP="00021FE1">
      <w:pPr>
        <w:pStyle w:val="a7"/>
        <w:spacing w:after="0"/>
        <w:ind w:left="525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 Направления развития поселения</w:t>
      </w:r>
      <w:r w:rsidR="00F400D4" w:rsidRPr="00021FE1">
        <w:rPr>
          <w:rFonts w:ascii="Times New Roman" w:hAnsi="Times New Roman" w:cs="Times New Roman"/>
          <w:sz w:val="28"/>
          <w:szCs w:val="24"/>
        </w:rPr>
        <w:t>:</w:t>
      </w:r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189B19C" w14:textId="77777777" w:rsidR="00021FE1" w:rsidRPr="00021FE1" w:rsidRDefault="00021FE1" w:rsidP="00021FE1">
      <w:pPr>
        <w:pStyle w:val="a7"/>
        <w:spacing w:after="0"/>
        <w:ind w:left="525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lastRenderedPageBreak/>
        <w:t xml:space="preserve">  Приоритетными направления развития сельского поселения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Чувашское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являются: </w:t>
      </w:r>
    </w:p>
    <w:p w14:paraId="3A6F7262" w14:textId="77777777" w:rsidR="00021FE1" w:rsidRPr="00021FE1" w:rsidRDefault="00021FE1" w:rsidP="00021FE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Развитие сферы услуг; </w:t>
      </w:r>
    </w:p>
    <w:p w14:paraId="6083E2BB" w14:textId="77777777" w:rsidR="00021FE1" w:rsidRPr="00021FE1" w:rsidRDefault="00021FE1" w:rsidP="00021FE1">
      <w:pPr>
        <w:pStyle w:val="a7"/>
        <w:spacing w:after="0"/>
        <w:ind w:left="99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На территории поселения действует филиал ФГУП «Почта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России»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,м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>агазины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>- ИП «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Казандаева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О.И., ИП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Барсков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Е.В.</w:t>
      </w:r>
    </w:p>
    <w:p w14:paraId="3E9E0490" w14:textId="77777777" w:rsidR="00021FE1" w:rsidRPr="00021FE1" w:rsidRDefault="00021FE1" w:rsidP="00021FE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Развитие сельскохозяйственного производственного потенциала с\х продукции-</w:t>
      </w:r>
    </w:p>
    <w:p w14:paraId="4F21DFFA" w14:textId="54A6B295" w:rsidR="00021FE1" w:rsidRPr="00021FE1" w:rsidRDefault="00F400D4" w:rsidP="00021FE1">
      <w:pPr>
        <w:pStyle w:val="a7"/>
        <w:spacing w:after="0"/>
        <w:ind w:left="99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работае</w:t>
      </w:r>
      <w:r w:rsidR="00021FE1" w:rsidRPr="00021FE1">
        <w:rPr>
          <w:rFonts w:ascii="Times New Roman" w:hAnsi="Times New Roman" w:cs="Times New Roman"/>
          <w:sz w:val="28"/>
          <w:szCs w:val="24"/>
        </w:rPr>
        <w:t>т ООО «Победа»</w:t>
      </w:r>
    </w:p>
    <w:p w14:paraId="619A6797" w14:textId="77777777" w:rsidR="00021FE1" w:rsidRPr="00021FE1" w:rsidRDefault="00021FE1" w:rsidP="00021FE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Благоустройство территории поселения.</w:t>
      </w:r>
    </w:p>
    <w:p w14:paraId="7B84E9AA" w14:textId="77777777" w:rsidR="00021FE1" w:rsidRPr="00021FE1" w:rsidRDefault="00021FE1" w:rsidP="00021FE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Развитие сферы культуры и спорта, проведение мероприятий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межпоселенческого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и районного уровня. </w:t>
      </w:r>
    </w:p>
    <w:p w14:paraId="3505087C" w14:textId="77777777" w:rsidR="00021FE1" w:rsidRPr="00021FE1" w:rsidRDefault="00021FE1" w:rsidP="00021FE1">
      <w:pPr>
        <w:pStyle w:val="a7"/>
        <w:spacing w:after="0"/>
        <w:ind w:left="99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КУЛЬТУРА </w:t>
      </w:r>
    </w:p>
    <w:p w14:paraId="1D233BEA" w14:textId="77777777" w:rsidR="00021FE1" w:rsidRPr="00021FE1" w:rsidRDefault="00021FE1" w:rsidP="00021FE1">
      <w:pPr>
        <w:pStyle w:val="a7"/>
        <w:spacing w:after="0"/>
        <w:ind w:left="99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На территории сельского поселения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Чувашское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действует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Чув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Урметьевский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СДК,  библиотека, которые занимаются организацией культурно-досуговых мероприятий на территории поселения. Предоставляют следующие виды услуг:</w:t>
      </w:r>
    </w:p>
    <w:p w14:paraId="6BBE42B1" w14:textId="77777777" w:rsidR="00021FE1" w:rsidRPr="00021FE1" w:rsidRDefault="00021FE1" w:rsidP="00021FE1">
      <w:pPr>
        <w:pStyle w:val="a7"/>
        <w:spacing w:after="0"/>
        <w:ind w:left="990"/>
        <w:jc w:val="both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Организация работы кружков, тематические концерты, дискотеки, проведение мероприятий по запросам учреждений социальной сферы, проведение традиционных праздников.</w:t>
      </w:r>
    </w:p>
    <w:p w14:paraId="7D117376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ФИНАНСЫ </w:t>
      </w:r>
    </w:p>
    <w:p w14:paraId="21877D1D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Проекты бюджета сельского поселения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Чувашское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на очередной финансовый год разработаны в соответствии с Бюджетным кодексом Российской Федерации, основными направлениями бюджетной и налоговой политики, исходя из сценарных условий функционирования экономики Российской Федерации. </w:t>
      </w:r>
    </w:p>
    <w:p w14:paraId="65D79621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  В результате имеющиеся бюджетные ресурсы сконцентрированы на важнейших направлениях социально-экономического развития поселения.</w:t>
      </w:r>
    </w:p>
    <w:p w14:paraId="1AA74C9A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Основными доходами бюджета сельского поселения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Чувашское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являются: </w:t>
      </w:r>
    </w:p>
    <w:p w14:paraId="1F3276E8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- налог на доходы физических лиц,</w:t>
      </w:r>
    </w:p>
    <w:p w14:paraId="6E085647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- доходы от уплаты акцизов на подакцизные товары</w:t>
      </w:r>
    </w:p>
    <w:p w14:paraId="50E2E43E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-  налоги на имущество. </w:t>
      </w:r>
    </w:p>
    <w:p w14:paraId="2B5B0181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- налог на землю, </w:t>
      </w:r>
    </w:p>
    <w:p w14:paraId="5D5589AE" w14:textId="77777777" w:rsid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- безвозмездные поступления. </w:t>
      </w:r>
    </w:p>
    <w:p w14:paraId="1A1DD1C0" w14:textId="77777777" w:rsidR="00F400D4" w:rsidRDefault="00F400D4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</w:p>
    <w:p w14:paraId="05048181" w14:textId="77777777" w:rsidR="00F400D4" w:rsidRDefault="00F400D4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</w:p>
    <w:p w14:paraId="18E8E1AC" w14:textId="77777777" w:rsidR="00F400D4" w:rsidRPr="00021FE1" w:rsidRDefault="00F400D4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</w:p>
    <w:p w14:paraId="358FAD8E" w14:textId="77777777" w:rsidR="00021FE1" w:rsidRPr="00021FE1" w:rsidRDefault="00021FE1" w:rsidP="00021FE1">
      <w:pPr>
        <w:pStyle w:val="a7"/>
        <w:spacing w:after="0"/>
        <w:ind w:left="990"/>
        <w:rPr>
          <w:sz w:val="24"/>
        </w:rPr>
      </w:pPr>
      <w:r w:rsidRPr="00021FE1">
        <w:rPr>
          <w:sz w:val="24"/>
        </w:rPr>
        <w:t xml:space="preserve">     </w:t>
      </w:r>
    </w:p>
    <w:p w14:paraId="6401F627" w14:textId="77777777" w:rsidR="00021FE1" w:rsidRPr="00021FE1" w:rsidRDefault="00021FE1" w:rsidP="00021FE1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</w:rPr>
      </w:pPr>
      <w:r w:rsidRPr="00021FE1">
        <w:rPr>
          <w:rFonts w:ascii="Times New Roman" w:hAnsi="Times New Roman" w:cs="Times New Roman"/>
          <w:b/>
          <w:sz w:val="24"/>
        </w:rPr>
        <w:lastRenderedPageBreak/>
        <w:t>ПРОГНОЗ ПОСТУПЛЕНИЯ ДОХОДОВ БЮДЖЕТА</w:t>
      </w:r>
    </w:p>
    <w:p w14:paraId="3A4D20A4" w14:textId="77777777" w:rsidR="00021FE1" w:rsidRPr="00021FE1" w:rsidRDefault="00021FE1" w:rsidP="00021FE1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4"/>
        </w:rPr>
      </w:pPr>
      <w:r w:rsidRPr="00021FE1">
        <w:rPr>
          <w:rFonts w:ascii="Times New Roman" w:hAnsi="Times New Roman" w:cs="Times New Roman"/>
          <w:b/>
          <w:sz w:val="24"/>
        </w:rPr>
        <w:t xml:space="preserve">СЕЛЬСКОГО ПОСЕЛЕНИЯ </w:t>
      </w:r>
      <w:proofErr w:type="gramStart"/>
      <w:r w:rsidRPr="00021FE1">
        <w:rPr>
          <w:rFonts w:ascii="Times New Roman" w:hAnsi="Times New Roman" w:cs="Times New Roman"/>
          <w:b/>
          <w:sz w:val="24"/>
        </w:rPr>
        <w:t>ЧУВАШСКОЕ</w:t>
      </w:r>
      <w:proofErr w:type="gramEnd"/>
      <w:r w:rsidRPr="00021FE1">
        <w:rPr>
          <w:rFonts w:ascii="Times New Roman" w:hAnsi="Times New Roman" w:cs="Times New Roman"/>
          <w:b/>
          <w:sz w:val="24"/>
        </w:rPr>
        <w:t xml:space="preserve"> УРМЕТЬЕВО НА 2026 -2028 ГОДЫ</w:t>
      </w:r>
    </w:p>
    <w:p w14:paraId="3BEA11B0" w14:textId="77777777" w:rsidR="00021FE1" w:rsidRPr="00021FE1" w:rsidRDefault="00021FE1" w:rsidP="00021FE1">
      <w:pPr>
        <w:shd w:val="clear" w:color="auto" w:fill="EFFAFB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2E19"/>
          <w:sz w:val="28"/>
          <w:szCs w:val="24"/>
        </w:rPr>
      </w:pPr>
      <w:r w:rsidRPr="00021FE1">
        <w:rPr>
          <w:rFonts w:ascii="Times New Roman" w:eastAsia="Times New Roman" w:hAnsi="Times New Roman" w:cs="Times New Roman"/>
          <w:b/>
          <w:bCs/>
          <w:color w:val="442E19"/>
          <w:sz w:val="28"/>
          <w:szCs w:val="24"/>
        </w:rPr>
        <w:t> </w:t>
      </w:r>
    </w:p>
    <w:tbl>
      <w:tblPr>
        <w:tblW w:w="8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FA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1985"/>
        <w:gridCol w:w="1842"/>
        <w:gridCol w:w="1701"/>
      </w:tblGrid>
      <w:tr w:rsidR="00021FE1" w:rsidRPr="00021FE1" w14:paraId="5A27F105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DB56C2C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Наименование дохода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403A8A7" w14:textId="77777777" w:rsidR="00021FE1" w:rsidRPr="00021FE1" w:rsidRDefault="00021FE1" w:rsidP="00D6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Утверждено на 2026 год</w:t>
            </w:r>
          </w:p>
          <w:p w14:paraId="2B69F240" w14:textId="77777777" w:rsidR="00021FE1" w:rsidRPr="00021FE1" w:rsidRDefault="00021FE1" w:rsidP="00D6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тыс. руб.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A7F4417" w14:textId="77777777" w:rsidR="00021FE1" w:rsidRPr="00021FE1" w:rsidRDefault="00021FE1" w:rsidP="00D6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Утверждено на 2027 год</w:t>
            </w:r>
          </w:p>
          <w:p w14:paraId="1F63DABC" w14:textId="77777777" w:rsidR="00021FE1" w:rsidRPr="00021FE1" w:rsidRDefault="00021FE1" w:rsidP="00D6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тыс. руб.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54CB107F" w14:textId="77777777" w:rsidR="00021FE1" w:rsidRPr="00021FE1" w:rsidRDefault="00021FE1" w:rsidP="00D6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Утверждено на</w:t>
            </w:r>
          </w:p>
          <w:p w14:paraId="0D44CCCE" w14:textId="77777777" w:rsidR="00021FE1" w:rsidRPr="00021FE1" w:rsidRDefault="00021FE1" w:rsidP="00D6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2028 год</w:t>
            </w:r>
          </w:p>
          <w:p w14:paraId="2371A732" w14:textId="77777777" w:rsidR="00021FE1" w:rsidRPr="00021FE1" w:rsidRDefault="00021FE1" w:rsidP="00D67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 xml:space="preserve">тыс. </w:t>
            </w:r>
            <w:proofErr w:type="spellStart"/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руб</w:t>
            </w:r>
            <w:proofErr w:type="spellEnd"/>
          </w:p>
        </w:tc>
      </w:tr>
      <w:tr w:rsidR="00021FE1" w:rsidRPr="00021FE1" w14:paraId="226ABF63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9562E13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1.Налог на доходы физических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A325FE7" w14:textId="45E68694" w:rsidR="00021FE1" w:rsidRPr="00021FE1" w:rsidRDefault="007A4C83" w:rsidP="00D67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995E1F5" w14:textId="74D369B8" w:rsidR="00021FE1" w:rsidRPr="003A3609" w:rsidRDefault="007A4C83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3A3609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87,0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160A40F5" w14:textId="4D30B741" w:rsidR="00021FE1" w:rsidRPr="003A3609" w:rsidRDefault="007A4C83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3A3609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92,0</w:t>
            </w:r>
          </w:p>
        </w:tc>
      </w:tr>
      <w:tr w:rsidR="00021FE1" w:rsidRPr="00021FE1" w14:paraId="115B07C7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43CFE45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2.Акцизы на подакцизные товары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2F39DF1" w14:textId="1A5722BD" w:rsidR="00021FE1" w:rsidRPr="00021FE1" w:rsidRDefault="00755D2A" w:rsidP="00D67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962,0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6FF1093" w14:textId="3D7F5D70" w:rsidR="00021FE1" w:rsidRPr="00021FE1" w:rsidRDefault="00755D2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1000,0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722BB210" w14:textId="60BDE036" w:rsidR="00021FE1" w:rsidRPr="00B41189" w:rsidRDefault="00755D2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B41189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1040,0</w:t>
            </w:r>
          </w:p>
        </w:tc>
      </w:tr>
      <w:tr w:rsidR="00021FE1" w:rsidRPr="00021FE1" w14:paraId="1FD4D05F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C46096C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3. Единый сельскохозяйственный налог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5E473E9" w14:textId="34BA62E2" w:rsidR="00021FE1" w:rsidRPr="00021FE1" w:rsidRDefault="00755D2A" w:rsidP="00D67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383F9F44" w14:textId="42D83C99" w:rsidR="00021FE1" w:rsidRPr="00021FE1" w:rsidRDefault="00755D2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7BCDC393" w14:textId="6E5E942D" w:rsidR="00021FE1" w:rsidRPr="00B41189" w:rsidRDefault="00755D2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B41189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0,0</w:t>
            </w:r>
          </w:p>
        </w:tc>
      </w:tr>
      <w:tr w:rsidR="00021FE1" w:rsidRPr="00021FE1" w14:paraId="1BFD0DCC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24A8AA1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4.Налог на имущество физических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0B50C38" w14:textId="4353C78D" w:rsidR="00021FE1" w:rsidRPr="00021FE1" w:rsidRDefault="00755D2A" w:rsidP="00D67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CA28FFD" w14:textId="0EC60D6A" w:rsidR="00021FE1" w:rsidRPr="00021FE1" w:rsidRDefault="00755D2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47,0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037AE057" w14:textId="39ED7D4F" w:rsidR="00021FE1" w:rsidRPr="00B41189" w:rsidRDefault="00755D2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B41189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47,0</w:t>
            </w:r>
          </w:p>
        </w:tc>
      </w:tr>
      <w:tr w:rsidR="00021FE1" w:rsidRPr="00021FE1" w14:paraId="0FD3FC9C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6071AAF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5.Земельный налог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99781AA" w14:textId="6BBCD57A" w:rsidR="00021FE1" w:rsidRPr="00021FE1" w:rsidRDefault="00755D2A" w:rsidP="00D67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411,0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4564BA5" w14:textId="30D06E20" w:rsidR="00021FE1" w:rsidRPr="00021FE1" w:rsidRDefault="00755D2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427,0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DA0E092" w14:textId="4A1C84CF" w:rsidR="00021FE1" w:rsidRPr="00B41189" w:rsidRDefault="00755D2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B41189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444,0</w:t>
            </w:r>
          </w:p>
        </w:tc>
      </w:tr>
      <w:tr w:rsidR="00021FE1" w:rsidRPr="00021FE1" w14:paraId="6D027D1A" w14:textId="77777777" w:rsidTr="00D67B92">
        <w:trPr>
          <w:trHeight w:val="410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28EAFA8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6. Доходы от сдачи в аренду имущества находящегося в муниципальной собственности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6F5A8B5" w14:textId="6F4C52A6" w:rsidR="00021FE1" w:rsidRPr="00021FE1" w:rsidRDefault="00924D63" w:rsidP="00D67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955F813" w14:textId="76F1D3F9" w:rsidR="00021FE1" w:rsidRPr="00021FE1" w:rsidRDefault="00924D63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192,0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521AE650" w14:textId="1CD55D27" w:rsidR="00021FE1" w:rsidRPr="00021FE1" w:rsidRDefault="00924D63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196,0</w:t>
            </w:r>
          </w:p>
        </w:tc>
      </w:tr>
      <w:tr w:rsidR="00021FE1" w:rsidRPr="00021FE1" w14:paraId="14DFBBF0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38639D2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ИТОГО собственные</w:t>
            </w:r>
          </w:p>
          <w:p w14:paraId="1F64EC02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доходы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DBEBD79" w14:textId="73C668D8" w:rsidR="00021FE1" w:rsidRPr="00021FE1" w:rsidRDefault="00733258" w:rsidP="00D67B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1688,0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977C65E" w14:textId="09683CAF" w:rsidR="00021FE1" w:rsidRPr="00021FE1" w:rsidRDefault="00733258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  <w:t>1753,0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301BDEC" w14:textId="3CB9FBE9" w:rsidR="00021FE1" w:rsidRPr="00021FE1" w:rsidRDefault="00733258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  <w:t>1819,0</w:t>
            </w:r>
          </w:p>
        </w:tc>
      </w:tr>
      <w:tr w:rsidR="00021FE1" w:rsidRPr="00021FE1" w14:paraId="451F03D8" w14:textId="77777777" w:rsidTr="00D67B92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6399850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Дотации бюджетам сельских поселений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A9522C2" w14:textId="644FBBAA" w:rsidR="00021FE1" w:rsidRPr="00021FE1" w:rsidRDefault="0012170A" w:rsidP="00D67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371,3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6634351" w14:textId="610D3664" w:rsidR="00021FE1" w:rsidRPr="00021FE1" w:rsidRDefault="0012170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267,8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391A6845" w14:textId="3C4B119F" w:rsidR="00021FE1" w:rsidRPr="007E4990" w:rsidRDefault="0012170A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7E4990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280,2</w:t>
            </w:r>
          </w:p>
        </w:tc>
      </w:tr>
      <w:tr w:rsidR="00021FE1" w:rsidRPr="00021FE1" w14:paraId="79D4EC1F" w14:textId="77777777" w:rsidTr="00D67B92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1E35B12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Субсидии бюджетам сельских поселений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A29A712" w14:textId="07BD8708" w:rsidR="00021FE1" w:rsidRPr="00021FE1" w:rsidRDefault="00442132" w:rsidP="00D67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AFB15BC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1D7DAFFB" w14:textId="77777777" w:rsidR="00021FE1" w:rsidRPr="007E4990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7E4990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0</w:t>
            </w:r>
          </w:p>
        </w:tc>
      </w:tr>
      <w:tr w:rsidR="00021FE1" w:rsidRPr="00021FE1" w14:paraId="0B39F6DB" w14:textId="77777777" w:rsidTr="00D67B92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8736D73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Субвенции бюджетам поселений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F3ACF48" w14:textId="77777777" w:rsidR="00021FE1" w:rsidRPr="00021FE1" w:rsidRDefault="00021FE1" w:rsidP="00D67B92">
            <w:pPr>
              <w:rPr>
                <w:rFonts w:ascii="Times New Roman" w:hAnsi="Times New Roman" w:cs="Times New Roman"/>
                <w:sz w:val="24"/>
              </w:rPr>
            </w:pPr>
            <w:r w:rsidRPr="00021FE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0E2EFCC3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3BA38534" w14:textId="77777777" w:rsidR="00021FE1" w:rsidRPr="007E4990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7E4990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0</w:t>
            </w:r>
          </w:p>
        </w:tc>
      </w:tr>
      <w:tr w:rsidR="00021FE1" w:rsidRPr="00021FE1" w14:paraId="1091B2BA" w14:textId="77777777" w:rsidTr="00D67B92">
        <w:trPr>
          <w:trHeight w:val="494"/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9BFF6AA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466C00E" w14:textId="7C68098C" w:rsidR="00021FE1" w:rsidRPr="00021FE1" w:rsidRDefault="00442132" w:rsidP="00D67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1764,3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4E2D34B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1CD0C7E7" w14:textId="77777777" w:rsidR="00021FE1" w:rsidRPr="007E4990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7E4990"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  <w:t>0</w:t>
            </w:r>
          </w:p>
        </w:tc>
      </w:tr>
      <w:tr w:rsidR="00021FE1" w:rsidRPr="00021FE1" w14:paraId="5BB3CCA0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408239D3" w14:textId="77777777" w:rsidR="00021FE1" w:rsidRPr="00021FE1" w:rsidRDefault="00021FE1" w:rsidP="00D67B9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Итого безвозмездные поступления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5EF12C97" w14:textId="58181D41" w:rsidR="00021FE1" w:rsidRPr="00021FE1" w:rsidRDefault="00442132" w:rsidP="00D67B9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2135,6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5488DFF" w14:textId="56A632ED" w:rsidR="00021FE1" w:rsidRPr="00021FE1" w:rsidRDefault="00442132" w:rsidP="00D67B9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267,8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2B7C541E" w14:textId="3BB0A9B5" w:rsidR="00021FE1" w:rsidRPr="007E4990" w:rsidRDefault="00442132" w:rsidP="00D67B9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E4990">
              <w:rPr>
                <w:rFonts w:ascii="Times New Roman" w:hAnsi="Times New Roman" w:cs="Times New Roman"/>
                <w:b/>
                <w:sz w:val="28"/>
                <w:szCs w:val="24"/>
              </w:rPr>
              <w:t>280,2</w:t>
            </w:r>
          </w:p>
        </w:tc>
      </w:tr>
      <w:tr w:rsidR="00021FE1" w:rsidRPr="00021FE1" w14:paraId="108DEB19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1BBE0C24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2E19"/>
                <w:sz w:val="28"/>
                <w:szCs w:val="24"/>
              </w:rPr>
            </w:pPr>
            <w:r w:rsidRPr="00021FE1"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64E477C6" w14:textId="0999D7F8" w:rsidR="00021FE1" w:rsidRPr="00021FE1" w:rsidRDefault="00442132" w:rsidP="00D67B9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3823,6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BD3D7B3" w14:textId="64438EA7" w:rsidR="00021FE1" w:rsidRPr="00021FE1" w:rsidRDefault="00442132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  <w:t>2020,8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7906AFA9" w14:textId="54A90CB1" w:rsidR="00021FE1" w:rsidRPr="007E4990" w:rsidRDefault="00442132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</w:pPr>
            <w:r w:rsidRPr="007E4990"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  <w:t>2099,2</w:t>
            </w:r>
          </w:p>
        </w:tc>
      </w:tr>
      <w:tr w:rsidR="00021FE1" w:rsidRPr="00021FE1" w14:paraId="79AC3259" w14:textId="77777777" w:rsidTr="00D67B92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2F80C592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442E19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A28414F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  <w:hideMark/>
          </w:tcPr>
          <w:p w14:paraId="755E7AA4" w14:textId="77777777" w:rsidR="00021FE1" w:rsidRPr="00021FE1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FAFB"/>
          </w:tcPr>
          <w:p w14:paraId="4493EB07" w14:textId="77777777" w:rsidR="00021FE1" w:rsidRPr="007E4990" w:rsidRDefault="00021FE1" w:rsidP="00D67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442E19"/>
                <w:sz w:val="28"/>
                <w:szCs w:val="24"/>
              </w:rPr>
            </w:pPr>
          </w:p>
        </w:tc>
      </w:tr>
    </w:tbl>
    <w:p w14:paraId="5E14731F" w14:textId="77777777" w:rsidR="00021FE1" w:rsidRPr="00021FE1" w:rsidRDefault="00021FE1" w:rsidP="00021FE1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14:paraId="51915097" w14:textId="77777777" w:rsidR="00021FE1" w:rsidRPr="00021FE1" w:rsidRDefault="00021FE1" w:rsidP="00F400D4">
      <w:pPr>
        <w:pStyle w:val="a7"/>
        <w:spacing w:after="0"/>
        <w:ind w:left="990"/>
        <w:rPr>
          <w:rFonts w:ascii="Times New Roman" w:hAnsi="Times New Roman" w:cs="Times New Roman"/>
          <w:b/>
          <w:sz w:val="28"/>
          <w:szCs w:val="24"/>
        </w:rPr>
      </w:pPr>
      <w:r w:rsidRPr="00021FE1">
        <w:rPr>
          <w:rFonts w:ascii="Times New Roman" w:hAnsi="Times New Roman" w:cs="Times New Roman"/>
          <w:b/>
          <w:sz w:val="28"/>
          <w:szCs w:val="24"/>
        </w:rPr>
        <w:t xml:space="preserve">СТРУКТУРА РАСХОДНОЙ ЧАСТИ БЮДЖЕТА СЕЛЬСКОГО ПОСЕЛЕНИЯ  </w:t>
      </w:r>
      <w:proofErr w:type="gramStart"/>
      <w:r w:rsidRPr="00021FE1">
        <w:rPr>
          <w:rFonts w:ascii="Times New Roman" w:hAnsi="Times New Roman" w:cs="Times New Roman"/>
          <w:b/>
          <w:sz w:val="28"/>
          <w:szCs w:val="24"/>
        </w:rPr>
        <w:t>ЧУВАШСКОЕ</w:t>
      </w:r>
      <w:proofErr w:type="gramEnd"/>
      <w:r w:rsidRPr="00021FE1">
        <w:rPr>
          <w:rFonts w:ascii="Times New Roman" w:hAnsi="Times New Roman" w:cs="Times New Roman"/>
          <w:b/>
          <w:sz w:val="28"/>
          <w:szCs w:val="24"/>
        </w:rPr>
        <w:t xml:space="preserve"> УРМЕТЬЕВО НА</w:t>
      </w:r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r w:rsidRPr="00021FE1">
        <w:rPr>
          <w:rFonts w:ascii="Times New Roman" w:hAnsi="Times New Roman" w:cs="Times New Roman"/>
          <w:b/>
          <w:sz w:val="28"/>
          <w:szCs w:val="24"/>
        </w:rPr>
        <w:t>2025-2027 ГОДЫ</w:t>
      </w:r>
    </w:p>
    <w:p w14:paraId="4ECD9303" w14:textId="77777777" w:rsidR="00021FE1" w:rsidRPr="00021FE1" w:rsidRDefault="00021FE1" w:rsidP="00021FE1">
      <w:pPr>
        <w:pStyle w:val="a7"/>
        <w:spacing w:after="0"/>
        <w:ind w:left="99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962"/>
        <w:gridCol w:w="1417"/>
        <w:gridCol w:w="1525"/>
        <w:gridCol w:w="1525"/>
      </w:tblGrid>
      <w:tr w:rsidR="00021FE1" w:rsidRPr="00021FE1" w14:paraId="230F84C6" w14:textId="77777777" w:rsidTr="00D67B92">
        <w:tc>
          <w:tcPr>
            <w:tcW w:w="4962" w:type="dxa"/>
          </w:tcPr>
          <w:p w14:paraId="3F8DB1FB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Наименование раздела</w:t>
            </w:r>
          </w:p>
        </w:tc>
        <w:tc>
          <w:tcPr>
            <w:tcW w:w="1417" w:type="dxa"/>
          </w:tcPr>
          <w:p w14:paraId="39F1C67F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2026г.    тыс. руб.</w:t>
            </w:r>
          </w:p>
        </w:tc>
        <w:tc>
          <w:tcPr>
            <w:tcW w:w="1525" w:type="dxa"/>
          </w:tcPr>
          <w:p w14:paraId="0B58C796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 xml:space="preserve">2027г. </w:t>
            </w:r>
          </w:p>
          <w:p w14:paraId="67ED89F9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 xml:space="preserve">тыс. </w:t>
            </w:r>
            <w:proofErr w:type="spellStart"/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руб</w:t>
            </w:r>
            <w:proofErr w:type="spellEnd"/>
          </w:p>
        </w:tc>
        <w:tc>
          <w:tcPr>
            <w:tcW w:w="1525" w:type="dxa"/>
          </w:tcPr>
          <w:p w14:paraId="1ED31669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 xml:space="preserve">2028 тыс. </w:t>
            </w:r>
            <w:proofErr w:type="spellStart"/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руб</w:t>
            </w:r>
            <w:proofErr w:type="spellEnd"/>
          </w:p>
        </w:tc>
      </w:tr>
      <w:tr w:rsidR="00021FE1" w:rsidRPr="00021FE1" w14:paraId="6BA5F74B" w14:textId="77777777" w:rsidTr="00D67B92">
        <w:tc>
          <w:tcPr>
            <w:tcW w:w="4962" w:type="dxa"/>
          </w:tcPr>
          <w:p w14:paraId="25657679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</w:tcPr>
          <w:p w14:paraId="407ED1EE" w14:textId="12D1440C" w:rsidR="00021FE1" w:rsidRPr="00021FE1" w:rsidRDefault="00240A18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2672,0</w:t>
            </w:r>
          </w:p>
        </w:tc>
        <w:tc>
          <w:tcPr>
            <w:tcW w:w="1525" w:type="dxa"/>
          </w:tcPr>
          <w:p w14:paraId="5C48665C" w14:textId="2E8B06FE" w:rsidR="00021FE1" w:rsidRPr="00451530" w:rsidRDefault="00240A18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51530">
              <w:rPr>
                <w:rFonts w:ascii="Times New Roman" w:hAnsi="Times New Roman" w:cs="Times New Roman"/>
                <w:sz w:val="28"/>
                <w:szCs w:val="24"/>
              </w:rPr>
              <w:t>756,3</w:t>
            </w:r>
          </w:p>
        </w:tc>
        <w:tc>
          <w:tcPr>
            <w:tcW w:w="1525" w:type="dxa"/>
          </w:tcPr>
          <w:p w14:paraId="608BBB86" w14:textId="5CE8EE9D" w:rsidR="00021FE1" w:rsidRPr="00451530" w:rsidRDefault="00240A18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451530">
              <w:rPr>
                <w:rFonts w:ascii="Times New Roman" w:hAnsi="Times New Roman" w:cs="Times New Roman"/>
                <w:sz w:val="28"/>
                <w:szCs w:val="24"/>
              </w:rPr>
              <w:t>729,1</w:t>
            </w:r>
          </w:p>
        </w:tc>
      </w:tr>
      <w:tr w:rsidR="00021FE1" w:rsidRPr="00021FE1" w14:paraId="7A003D5A" w14:textId="77777777" w:rsidTr="00D67B92">
        <w:tc>
          <w:tcPr>
            <w:tcW w:w="4962" w:type="dxa"/>
          </w:tcPr>
          <w:p w14:paraId="590CDC80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</w:tcPr>
          <w:p w14:paraId="5D73F5D6" w14:textId="079CD0DE" w:rsidR="00021FE1" w:rsidRPr="00021FE1" w:rsidRDefault="007C32B2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18,2</w:t>
            </w:r>
          </w:p>
        </w:tc>
        <w:tc>
          <w:tcPr>
            <w:tcW w:w="1525" w:type="dxa"/>
          </w:tcPr>
          <w:p w14:paraId="44AAFCB1" w14:textId="3BC2D6A1" w:rsidR="00021FE1" w:rsidRPr="00021FE1" w:rsidRDefault="007C32B2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021FE1" w:rsidRPr="00021FE1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525" w:type="dxa"/>
          </w:tcPr>
          <w:p w14:paraId="6EACE5FE" w14:textId="5F0FE90E" w:rsidR="00021FE1" w:rsidRPr="00021FE1" w:rsidRDefault="007C32B2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="00021FE1" w:rsidRPr="00021FE1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021FE1" w:rsidRPr="00021FE1" w14:paraId="5E348530" w14:textId="77777777" w:rsidTr="00D67B92">
        <w:tc>
          <w:tcPr>
            <w:tcW w:w="4962" w:type="dxa"/>
          </w:tcPr>
          <w:p w14:paraId="763E9E1A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Национальная экономика</w:t>
            </w:r>
          </w:p>
        </w:tc>
        <w:tc>
          <w:tcPr>
            <w:tcW w:w="1417" w:type="dxa"/>
          </w:tcPr>
          <w:p w14:paraId="5B4447C0" w14:textId="01174A4F" w:rsidR="00021FE1" w:rsidRPr="00021FE1" w:rsidRDefault="00E0133A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962</w:t>
            </w:r>
            <w:r w:rsidR="00021FE1" w:rsidRPr="00021FE1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525" w:type="dxa"/>
          </w:tcPr>
          <w:p w14:paraId="658177C6" w14:textId="2686DBFE" w:rsidR="00021FE1" w:rsidRPr="00021FE1" w:rsidRDefault="00E0133A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1000</w:t>
            </w:r>
            <w:r w:rsidR="00021FE1" w:rsidRPr="00021FE1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525" w:type="dxa"/>
          </w:tcPr>
          <w:p w14:paraId="32DCDDC4" w14:textId="4078A99F" w:rsidR="00021FE1" w:rsidRPr="00021FE1" w:rsidRDefault="00E0133A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1040</w:t>
            </w:r>
            <w:r w:rsidR="00021FE1" w:rsidRPr="00021FE1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021FE1" w:rsidRPr="00021FE1" w14:paraId="32B96756" w14:textId="77777777" w:rsidTr="00D67B92">
        <w:tc>
          <w:tcPr>
            <w:tcW w:w="4962" w:type="dxa"/>
          </w:tcPr>
          <w:p w14:paraId="1FE66C3D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</w:tcPr>
          <w:p w14:paraId="65D325EB" w14:textId="4BC3152A" w:rsidR="00021FE1" w:rsidRPr="00021FE1" w:rsidRDefault="001C344E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021FE1" w:rsidRPr="00021FE1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525" w:type="dxa"/>
          </w:tcPr>
          <w:p w14:paraId="70628654" w14:textId="7877047F" w:rsidR="00021FE1" w:rsidRPr="00021FE1" w:rsidRDefault="001C344E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021FE1" w:rsidRPr="00021FE1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  <w:tc>
          <w:tcPr>
            <w:tcW w:w="1525" w:type="dxa"/>
          </w:tcPr>
          <w:p w14:paraId="0EC83C2E" w14:textId="275E3B40" w:rsidR="00021FE1" w:rsidRPr="00021FE1" w:rsidRDefault="001C344E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021FE1" w:rsidRPr="00021FE1">
              <w:rPr>
                <w:rFonts w:ascii="Times New Roman" w:hAnsi="Times New Roman" w:cs="Times New Roman"/>
                <w:sz w:val="28"/>
                <w:szCs w:val="24"/>
              </w:rPr>
              <w:t>,0</w:t>
            </w:r>
          </w:p>
        </w:tc>
      </w:tr>
      <w:tr w:rsidR="00021FE1" w:rsidRPr="00021FE1" w14:paraId="21F7EF84" w14:textId="77777777" w:rsidTr="00D67B92">
        <w:tc>
          <w:tcPr>
            <w:tcW w:w="4962" w:type="dxa"/>
          </w:tcPr>
          <w:p w14:paraId="0DBE11AE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Образование</w:t>
            </w:r>
          </w:p>
        </w:tc>
        <w:tc>
          <w:tcPr>
            <w:tcW w:w="1417" w:type="dxa"/>
          </w:tcPr>
          <w:p w14:paraId="4FB905F8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2,0</w:t>
            </w:r>
          </w:p>
        </w:tc>
        <w:tc>
          <w:tcPr>
            <w:tcW w:w="1525" w:type="dxa"/>
          </w:tcPr>
          <w:p w14:paraId="0826D90F" w14:textId="279FAD23" w:rsidR="00021FE1" w:rsidRPr="00021FE1" w:rsidRDefault="009104AB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2,0</w:t>
            </w:r>
          </w:p>
        </w:tc>
        <w:tc>
          <w:tcPr>
            <w:tcW w:w="1525" w:type="dxa"/>
          </w:tcPr>
          <w:p w14:paraId="5561BF62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</w:tr>
      <w:tr w:rsidR="00021FE1" w:rsidRPr="00021FE1" w14:paraId="5FB38CC8" w14:textId="77777777" w:rsidTr="00D67B92">
        <w:tc>
          <w:tcPr>
            <w:tcW w:w="4962" w:type="dxa"/>
          </w:tcPr>
          <w:p w14:paraId="3FAC576C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Культура, кинематография</w:t>
            </w:r>
          </w:p>
        </w:tc>
        <w:tc>
          <w:tcPr>
            <w:tcW w:w="1417" w:type="dxa"/>
          </w:tcPr>
          <w:p w14:paraId="51A2941D" w14:textId="03447B4E" w:rsidR="00021FE1" w:rsidRPr="00021FE1" w:rsidRDefault="001C344E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167,4</w:t>
            </w:r>
          </w:p>
        </w:tc>
        <w:tc>
          <w:tcPr>
            <w:tcW w:w="1525" w:type="dxa"/>
          </w:tcPr>
          <w:p w14:paraId="6518FA1E" w14:textId="3E27174D" w:rsidR="00021FE1" w:rsidRPr="00021FE1" w:rsidRDefault="001C344E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206,5</w:t>
            </w:r>
          </w:p>
        </w:tc>
        <w:tc>
          <w:tcPr>
            <w:tcW w:w="1525" w:type="dxa"/>
          </w:tcPr>
          <w:p w14:paraId="0A404C16" w14:textId="7E34C4F3" w:rsidR="00021FE1" w:rsidRPr="00021FE1" w:rsidRDefault="001C344E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220,1</w:t>
            </w:r>
          </w:p>
        </w:tc>
      </w:tr>
      <w:tr w:rsidR="00021FE1" w:rsidRPr="00021FE1" w14:paraId="1213C970" w14:textId="77777777" w:rsidTr="00D67B92">
        <w:tc>
          <w:tcPr>
            <w:tcW w:w="4962" w:type="dxa"/>
          </w:tcPr>
          <w:p w14:paraId="062CB59E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Условно утвержденные расходы</w:t>
            </w:r>
          </w:p>
        </w:tc>
        <w:tc>
          <w:tcPr>
            <w:tcW w:w="1417" w:type="dxa"/>
          </w:tcPr>
          <w:p w14:paraId="7C402385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525" w:type="dxa"/>
          </w:tcPr>
          <w:p w14:paraId="439F9D34" w14:textId="701E4B0A" w:rsidR="00021FE1" w:rsidRPr="00021FE1" w:rsidRDefault="001C344E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50,5</w:t>
            </w:r>
          </w:p>
        </w:tc>
        <w:tc>
          <w:tcPr>
            <w:tcW w:w="1525" w:type="dxa"/>
          </w:tcPr>
          <w:p w14:paraId="5D5E9F58" w14:textId="4DE60B09" w:rsidR="00021FE1" w:rsidRPr="00021FE1" w:rsidRDefault="001C344E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105,0</w:t>
            </w:r>
          </w:p>
        </w:tc>
      </w:tr>
      <w:tr w:rsidR="00021FE1" w:rsidRPr="00021FE1" w14:paraId="2DD0D1DA" w14:textId="77777777" w:rsidTr="00D67B92">
        <w:tc>
          <w:tcPr>
            <w:tcW w:w="4962" w:type="dxa"/>
          </w:tcPr>
          <w:p w14:paraId="1C2398B1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Итого</w:t>
            </w:r>
          </w:p>
        </w:tc>
        <w:tc>
          <w:tcPr>
            <w:tcW w:w="1417" w:type="dxa"/>
          </w:tcPr>
          <w:p w14:paraId="1CA59153" w14:textId="5A607874" w:rsidR="00021FE1" w:rsidRPr="00021FE1" w:rsidRDefault="00451530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3823,6</w:t>
            </w:r>
          </w:p>
        </w:tc>
        <w:tc>
          <w:tcPr>
            <w:tcW w:w="1525" w:type="dxa"/>
          </w:tcPr>
          <w:p w14:paraId="16C4DA85" w14:textId="2FB80B0D" w:rsidR="00021FE1" w:rsidRPr="00021FE1" w:rsidRDefault="009104AB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2020,3</w:t>
            </w:r>
          </w:p>
        </w:tc>
        <w:tc>
          <w:tcPr>
            <w:tcW w:w="1525" w:type="dxa"/>
          </w:tcPr>
          <w:p w14:paraId="18FFF118" w14:textId="4274E19B" w:rsidR="00021FE1" w:rsidRPr="00021FE1" w:rsidRDefault="009104AB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2099,2</w:t>
            </w:r>
          </w:p>
        </w:tc>
      </w:tr>
    </w:tbl>
    <w:p w14:paraId="3F0F7183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</w:p>
    <w:p w14:paraId="4E8275D9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Бюджетные учреждения </w:t>
      </w:r>
    </w:p>
    <w:p w14:paraId="7DEFD5B4" w14:textId="77777777" w:rsidR="00021FE1" w:rsidRPr="00021FE1" w:rsidRDefault="00021FE1" w:rsidP="00021FE1">
      <w:pPr>
        <w:pStyle w:val="a7"/>
        <w:spacing w:after="0"/>
        <w:ind w:left="99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В сеть бюджетных учреждений, расположенных на территории поселения включены: </w:t>
      </w:r>
    </w:p>
    <w:p w14:paraId="74E64C5B" w14:textId="77777777" w:rsidR="00021FE1" w:rsidRPr="00021FE1" w:rsidRDefault="00021FE1" w:rsidP="00021FE1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Здравоохранение: ФАП с. Чувашское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>.</w:t>
      </w:r>
    </w:p>
    <w:p w14:paraId="420C238A" w14:textId="77777777" w:rsidR="00021FE1" w:rsidRPr="00021FE1" w:rsidRDefault="00021FE1" w:rsidP="00021FE1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Культура: МАУ 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Чув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Урметьевский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СДК, библиотека.</w:t>
      </w:r>
    </w:p>
    <w:p w14:paraId="66BC2EEF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36"/>
          <w:szCs w:val="32"/>
        </w:rPr>
      </w:pPr>
      <w:r w:rsidRPr="00021FE1">
        <w:rPr>
          <w:rFonts w:ascii="Times New Roman" w:hAnsi="Times New Roman" w:cs="Times New Roman"/>
          <w:sz w:val="36"/>
          <w:szCs w:val="32"/>
        </w:rPr>
        <w:t>Правовая основа</w:t>
      </w:r>
    </w:p>
    <w:p w14:paraId="5C6183CE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Работа Администрации поселения основывается на положениях следующих документов: </w:t>
      </w:r>
    </w:p>
    <w:p w14:paraId="240A4EC7" w14:textId="77777777" w:rsidR="00021FE1" w:rsidRPr="00021FE1" w:rsidRDefault="00021FE1" w:rsidP="00021FE1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Устава сельского поселения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Чувашское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>;</w:t>
      </w:r>
    </w:p>
    <w:p w14:paraId="3A7CF312" w14:textId="77777777" w:rsidR="00021FE1" w:rsidRPr="00021FE1" w:rsidRDefault="00021FE1" w:rsidP="00021FE1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Нормативные и иные правовые акты сельского поселения; </w:t>
      </w:r>
    </w:p>
    <w:p w14:paraId="6685DE04" w14:textId="77777777" w:rsidR="00021FE1" w:rsidRPr="00021FE1" w:rsidRDefault="00021FE1" w:rsidP="00021FE1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Постановления и распоряжения главы сельского поселения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Чувашское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; </w:t>
      </w:r>
    </w:p>
    <w:p w14:paraId="38A32F8C" w14:textId="77777777" w:rsidR="00021FE1" w:rsidRPr="00021FE1" w:rsidRDefault="00021FE1" w:rsidP="00021FE1">
      <w:pPr>
        <w:pStyle w:val="a7"/>
        <w:spacing w:after="0"/>
        <w:ind w:left="171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Для решения задач развития территории, учитывая  анализ социально-экономического развития поселения, основные усилия следует направить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на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 xml:space="preserve">: </w:t>
      </w:r>
    </w:p>
    <w:p w14:paraId="6763DD82" w14:textId="77777777" w:rsidR="00021FE1" w:rsidRPr="00021FE1" w:rsidRDefault="00021FE1" w:rsidP="00021FE1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Развитие сферы услуг;</w:t>
      </w:r>
    </w:p>
    <w:p w14:paraId="7D35A149" w14:textId="77777777" w:rsidR="00021FE1" w:rsidRPr="00021FE1" w:rsidRDefault="00021FE1" w:rsidP="00021FE1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Упорядочение розничной торговли;</w:t>
      </w:r>
    </w:p>
    <w:p w14:paraId="0D795E4A" w14:textId="77777777" w:rsidR="00021FE1" w:rsidRPr="00021FE1" w:rsidRDefault="00021FE1" w:rsidP="00021FE1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Решение вопросов жизнеобеспечения поселения для развития экономики и пополнения доходной части бюджета поселения;</w:t>
      </w:r>
    </w:p>
    <w:p w14:paraId="0422FE99" w14:textId="77777777" w:rsidR="00021FE1" w:rsidRPr="00021FE1" w:rsidRDefault="00021FE1" w:rsidP="00021FE1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Развитие сельскохозяйственного производства.</w:t>
      </w:r>
    </w:p>
    <w:p w14:paraId="4D8DF285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</w:p>
    <w:p w14:paraId="599DC855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Среднегодовая численность населения сельского поселения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>Чувашское</w:t>
      </w:r>
      <w:proofErr w:type="gramEnd"/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составляет 329 человек. В поселении тенденция к понижению показателя естественного прироста </w:t>
      </w:r>
      <w:r w:rsidRPr="00021FE1">
        <w:rPr>
          <w:rFonts w:ascii="Times New Roman" w:hAnsi="Times New Roman" w:cs="Times New Roman"/>
          <w:sz w:val="28"/>
          <w:szCs w:val="24"/>
        </w:rPr>
        <w:lastRenderedPageBreak/>
        <w:t xml:space="preserve">населения, вследствие низкого уровня рождаемости. На численность населения также влияние оказывают миграционные процессы и смертность. </w:t>
      </w:r>
    </w:p>
    <w:p w14:paraId="151B53ED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36"/>
          <w:szCs w:val="32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  </w:t>
      </w:r>
      <w:r w:rsidRPr="00021FE1">
        <w:rPr>
          <w:rFonts w:ascii="Times New Roman" w:hAnsi="Times New Roman" w:cs="Times New Roman"/>
          <w:sz w:val="36"/>
          <w:szCs w:val="32"/>
        </w:rPr>
        <w:t xml:space="preserve">Проблемы развития поселения </w:t>
      </w:r>
    </w:p>
    <w:p w14:paraId="546F65EA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Основными проблемами развития поселения являются: </w:t>
      </w:r>
    </w:p>
    <w:p w14:paraId="50A5B266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1. Недостаточное бюджетное финансирование;</w:t>
      </w:r>
    </w:p>
    <w:p w14:paraId="7FB9DE93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2. Отсутствие предприятий переработки</w:t>
      </w:r>
    </w:p>
    <w:p w14:paraId="189CA058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3. Низкое развитие сельского хозяйства</w:t>
      </w:r>
    </w:p>
    <w:p w14:paraId="4BC01C05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4. Временное трудоустройство на с/х предприятиях</w:t>
      </w:r>
    </w:p>
    <w:p w14:paraId="23FFD3AB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5. Проблемы развития систем жизнеобеспечения связаны с высоким уровнем физического износа производственных, социально-культурных объектов.</w:t>
      </w:r>
    </w:p>
    <w:p w14:paraId="28681785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>6. Потребность в ремонте учреждений культуры.</w:t>
      </w:r>
    </w:p>
    <w:p w14:paraId="3C5B1F56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</w:p>
    <w:p w14:paraId="0ECDEDCD" w14:textId="77777777" w:rsidR="00021FE1" w:rsidRPr="00021FE1" w:rsidRDefault="00021FE1" w:rsidP="00021FE1">
      <w:pPr>
        <w:pStyle w:val="a7"/>
        <w:spacing w:after="0"/>
        <w:ind w:left="1350"/>
        <w:jc w:val="center"/>
        <w:rPr>
          <w:rFonts w:ascii="Times New Roman" w:hAnsi="Times New Roman" w:cs="Times New Roman"/>
          <w:sz w:val="32"/>
          <w:szCs w:val="28"/>
        </w:rPr>
      </w:pPr>
      <w:r w:rsidRPr="00021FE1">
        <w:rPr>
          <w:rFonts w:ascii="Times New Roman" w:hAnsi="Times New Roman" w:cs="Times New Roman"/>
          <w:sz w:val="32"/>
          <w:szCs w:val="28"/>
        </w:rPr>
        <w:t xml:space="preserve">Мероприятия по обеспечению функционирования и поддержания работоспособности основных элементов сельского поселения </w:t>
      </w:r>
      <w:proofErr w:type="gramStart"/>
      <w:r w:rsidRPr="00021FE1">
        <w:rPr>
          <w:rFonts w:ascii="Times New Roman" w:hAnsi="Times New Roman" w:cs="Times New Roman"/>
          <w:sz w:val="32"/>
          <w:szCs w:val="28"/>
        </w:rPr>
        <w:t>Чувашское</w:t>
      </w:r>
      <w:proofErr w:type="gramEnd"/>
      <w:r w:rsidRPr="00021FE1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021FE1">
        <w:rPr>
          <w:rFonts w:ascii="Times New Roman" w:hAnsi="Times New Roman" w:cs="Times New Roman"/>
          <w:sz w:val="32"/>
          <w:szCs w:val="28"/>
        </w:rPr>
        <w:t>Урметьево</w:t>
      </w:r>
      <w:proofErr w:type="spellEnd"/>
    </w:p>
    <w:tbl>
      <w:tblPr>
        <w:tblStyle w:val="a8"/>
        <w:tblW w:w="0" w:type="auto"/>
        <w:tblInd w:w="1350" w:type="dxa"/>
        <w:tblLook w:val="04A0" w:firstRow="1" w:lastRow="0" w:firstColumn="1" w:lastColumn="0" w:noHBand="0" w:noVBand="1"/>
      </w:tblPr>
      <w:tblGrid>
        <w:gridCol w:w="2923"/>
        <w:gridCol w:w="1707"/>
        <w:gridCol w:w="1666"/>
        <w:gridCol w:w="2208"/>
      </w:tblGrid>
      <w:tr w:rsidR="00021FE1" w:rsidRPr="00021FE1" w14:paraId="3BEFAF5A" w14:textId="77777777" w:rsidTr="00D67B92">
        <w:tc>
          <w:tcPr>
            <w:tcW w:w="2764" w:type="dxa"/>
          </w:tcPr>
          <w:p w14:paraId="0D2896DC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Содержание</w:t>
            </w:r>
          </w:p>
        </w:tc>
        <w:tc>
          <w:tcPr>
            <w:tcW w:w="1845" w:type="dxa"/>
          </w:tcPr>
          <w:p w14:paraId="6930310A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обеспечение</w:t>
            </w:r>
          </w:p>
        </w:tc>
        <w:tc>
          <w:tcPr>
            <w:tcW w:w="1684" w:type="dxa"/>
          </w:tcPr>
          <w:p w14:paraId="78D63288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выполнения</w:t>
            </w:r>
          </w:p>
        </w:tc>
        <w:tc>
          <w:tcPr>
            <w:tcW w:w="1928" w:type="dxa"/>
          </w:tcPr>
          <w:p w14:paraId="4C5D8CCF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результаты</w:t>
            </w:r>
          </w:p>
        </w:tc>
      </w:tr>
      <w:tr w:rsidR="00021FE1" w:rsidRPr="00021FE1" w14:paraId="6DB242C8" w14:textId="77777777" w:rsidTr="00D67B92">
        <w:tc>
          <w:tcPr>
            <w:tcW w:w="8221" w:type="dxa"/>
            <w:gridSpan w:val="4"/>
          </w:tcPr>
          <w:p w14:paraId="7526D47A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Благоустройство</w:t>
            </w:r>
          </w:p>
        </w:tc>
      </w:tr>
      <w:tr w:rsidR="00021FE1" w:rsidRPr="00021FE1" w14:paraId="2AB262CC" w14:textId="77777777" w:rsidTr="00D67B92">
        <w:tc>
          <w:tcPr>
            <w:tcW w:w="2764" w:type="dxa"/>
          </w:tcPr>
          <w:p w14:paraId="6AB8D33D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Удаление сухостойных, больных аварийных деревьев</w:t>
            </w:r>
          </w:p>
        </w:tc>
        <w:tc>
          <w:tcPr>
            <w:tcW w:w="1845" w:type="dxa"/>
          </w:tcPr>
          <w:p w14:paraId="4F8CAA3E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14:paraId="626BF99E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2026-2028</w:t>
            </w:r>
          </w:p>
        </w:tc>
        <w:tc>
          <w:tcPr>
            <w:tcW w:w="1928" w:type="dxa"/>
          </w:tcPr>
          <w:p w14:paraId="63540E38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благоустройство территории</w:t>
            </w:r>
          </w:p>
        </w:tc>
      </w:tr>
      <w:tr w:rsidR="00021FE1" w:rsidRPr="00021FE1" w14:paraId="271D5F46" w14:textId="77777777" w:rsidTr="00D67B92">
        <w:tc>
          <w:tcPr>
            <w:tcW w:w="2764" w:type="dxa"/>
          </w:tcPr>
          <w:p w14:paraId="1884E788" w14:textId="77777777" w:rsidR="00021FE1" w:rsidRPr="00021FE1" w:rsidRDefault="00021FE1" w:rsidP="00D67B92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Ликвидация несанкционированных свалок</w:t>
            </w:r>
          </w:p>
        </w:tc>
        <w:tc>
          <w:tcPr>
            <w:tcW w:w="1845" w:type="dxa"/>
          </w:tcPr>
          <w:p w14:paraId="3DB30175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14:paraId="174BB00F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2026-2028</w:t>
            </w:r>
          </w:p>
        </w:tc>
        <w:tc>
          <w:tcPr>
            <w:tcW w:w="1928" w:type="dxa"/>
          </w:tcPr>
          <w:p w14:paraId="4DADFF06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благоустройство территории</w:t>
            </w:r>
          </w:p>
        </w:tc>
      </w:tr>
      <w:tr w:rsidR="00021FE1" w:rsidRPr="00021FE1" w14:paraId="16B53B50" w14:textId="77777777" w:rsidTr="00D67B92">
        <w:tc>
          <w:tcPr>
            <w:tcW w:w="2764" w:type="dxa"/>
          </w:tcPr>
          <w:p w14:paraId="2CDCCEF5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Содержание и ремонт памятников</w:t>
            </w:r>
          </w:p>
        </w:tc>
        <w:tc>
          <w:tcPr>
            <w:tcW w:w="1845" w:type="dxa"/>
          </w:tcPr>
          <w:p w14:paraId="2DFC4E45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14:paraId="4353688F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2026-2028</w:t>
            </w:r>
          </w:p>
        </w:tc>
        <w:tc>
          <w:tcPr>
            <w:tcW w:w="1928" w:type="dxa"/>
          </w:tcPr>
          <w:p w14:paraId="71DF1854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благоустройство территории</w:t>
            </w:r>
          </w:p>
        </w:tc>
      </w:tr>
      <w:tr w:rsidR="00021FE1" w:rsidRPr="00021FE1" w14:paraId="029F4496" w14:textId="77777777" w:rsidTr="00D67B92">
        <w:tc>
          <w:tcPr>
            <w:tcW w:w="2764" w:type="dxa"/>
          </w:tcPr>
          <w:p w14:paraId="41B13C03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Скашивание травы в летний период</w:t>
            </w:r>
          </w:p>
        </w:tc>
        <w:tc>
          <w:tcPr>
            <w:tcW w:w="1845" w:type="dxa"/>
          </w:tcPr>
          <w:p w14:paraId="475811A9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14:paraId="18AA60AE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2026-2028</w:t>
            </w:r>
          </w:p>
        </w:tc>
        <w:tc>
          <w:tcPr>
            <w:tcW w:w="1928" w:type="dxa"/>
          </w:tcPr>
          <w:p w14:paraId="5B4BB658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благоустройство территории</w:t>
            </w:r>
          </w:p>
        </w:tc>
      </w:tr>
      <w:tr w:rsidR="00021FE1" w:rsidRPr="00021FE1" w14:paraId="21772C26" w14:textId="77777777" w:rsidTr="00D67B92">
        <w:tc>
          <w:tcPr>
            <w:tcW w:w="2764" w:type="dxa"/>
          </w:tcPr>
          <w:p w14:paraId="3316D036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Содержание и благоустройство кладбищ</w:t>
            </w:r>
          </w:p>
        </w:tc>
        <w:tc>
          <w:tcPr>
            <w:tcW w:w="1845" w:type="dxa"/>
          </w:tcPr>
          <w:p w14:paraId="0D3E776C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14:paraId="30781F82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2026-2028</w:t>
            </w:r>
          </w:p>
        </w:tc>
        <w:tc>
          <w:tcPr>
            <w:tcW w:w="1928" w:type="dxa"/>
          </w:tcPr>
          <w:p w14:paraId="0B5D9DB0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благоустройство территории</w:t>
            </w:r>
          </w:p>
        </w:tc>
      </w:tr>
      <w:tr w:rsidR="00021FE1" w:rsidRPr="00021FE1" w14:paraId="5DB46761" w14:textId="77777777" w:rsidTr="00D67B92">
        <w:tc>
          <w:tcPr>
            <w:tcW w:w="2764" w:type="dxa"/>
          </w:tcPr>
          <w:p w14:paraId="73E58505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Содержание и ремонт уличного освещения</w:t>
            </w:r>
          </w:p>
        </w:tc>
        <w:tc>
          <w:tcPr>
            <w:tcW w:w="1845" w:type="dxa"/>
          </w:tcPr>
          <w:p w14:paraId="472CFB24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 xml:space="preserve">бюджет сельского поселения </w:t>
            </w:r>
          </w:p>
        </w:tc>
        <w:tc>
          <w:tcPr>
            <w:tcW w:w="1684" w:type="dxa"/>
          </w:tcPr>
          <w:p w14:paraId="23AB6454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2026-2028</w:t>
            </w:r>
          </w:p>
        </w:tc>
        <w:tc>
          <w:tcPr>
            <w:tcW w:w="1928" w:type="dxa"/>
          </w:tcPr>
          <w:p w14:paraId="0134B29A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благоустройство территории</w:t>
            </w:r>
          </w:p>
        </w:tc>
      </w:tr>
      <w:tr w:rsidR="00021FE1" w:rsidRPr="00021FE1" w14:paraId="37312FB3" w14:textId="77777777" w:rsidTr="00D67B92">
        <w:tc>
          <w:tcPr>
            <w:tcW w:w="2764" w:type="dxa"/>
          </w:tcPr>
          <w:p w14:paraId="6CEEDF3C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Озеленении</w:t>
            </w:r>
            <w:proofErr w:type="gramEnd"/>
            <w:r w:rsidRPr="00021FE1">
              <w:rPr>
                <w:rFonts w:ascii="Times New Roman" w:hAnsi="Times New Roman" w:cs="Times New Roman"/>
                <w:sz w:val="28"/>
                <w:szCs w:val="24"/>
              </w:rPr>
              <w:t xml:space="preserve"> территории сельского </w:t>
            </w:r>
            <w:r w:rsidRPr="00021FE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поселения</w:t>
            </w:r>
          </w:p>
        </w:tc>
        <w:tc>
          <w:tcPr>
            <w:tcW w:w="1845" w:type="dxa"/>
          </w:tcPr>
          <w:p w14:paraId="22F6F4CA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бюджет сельского </w:t>
            </w:r>
            <w:r w:rsidRPr="00021FE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поселения</w:t>
            </w:r>
          </w:p>
        </w:tc>
        <w:tc>
          <w:tcPr>
            <w:tcW w:w="1684" w:type="dxa"/>
          </w:tcPr>
          <w:p w14:paraId="7719A3C0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2026-2028</w:t>
            </w:r>
          </w:p>
        </w:tc>
        <w:tc>
          <w:tcPr>
            <w:tcW w:w="1928" w:type="dxa"/>
          </w:tcPr>
          <w:p w14:paraId="2DABE9B2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благоустройство территории</w:t>
            </w:r>
          </w:p>
        </w:tc>
      </w:tr>
      <w:tr w:rsidR="00021FE1" w:rsidRPr="00021FE1" w14:paraId="29270415" w14:textId="77777777" w:rsidTr="00D67B92">
        <w:tc>
          <w:tcPr>
            <w:tcW w:w="2764" w:type="dxa"/>
          </w:tcPr>
          <w:p w14:paraId="74FFBE4A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Благоустройство родников, общественных колодцев</w:t>
            </w:r>
          </w:p>
        </w:tc>
        <w:tc>
          <w:tcPr>
            <w:tcW w:w="1845" w:type="dxa"/>
          </w:tcPr>
          <w:p w14:paraId="12341C0A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14:paraId="7424688C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2026-2028</w:t>
            </w:r>
          </w:p>
        </w:tc>
        <w:tc>
          <w:tcPr>
            <w:tcW w:w="1928" w:type="dxa"/>
          </w:tcPr>
          <w:p w14:paraId="33CBB68D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благоустройство территории</w:t>
            </w:r>
          </w:p>
        </w:tc>
      </w:tr>
      <w:tr w:rsidR="00021FE1" w:rsidRPr="00021FE1" w14:paraId="68F4390C" w14:textId="77777777" w:rsidTr="00D67B92">
        <w:tc>
          <w:tcPr>
            <w:tcW w:w="8221" w:type="dxa"/>
            <w:gridSpan w:val="4"/>
          </w:tcPr>
          <w:p w14:paraId="58D470B2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021FE1">
              <w:rPr>
                <w:rFonts w:ascii="Times New Roman" w:hAnsi="Times New Roman" w:cs="Times New Roman"/>
                <w:sz w:val="32"/>
                <w:szCs w:val="28"/>
              </w:rPr>
              <w:t>Содержание автомобильных дорог</w:t>
            </w:r>
          </w:p>
        </w:tc>
      </w:tr>
      <w:tr w:rsidR="00021FE1" w:rsidRPr="00021FE1" w14:paraId="38027324" w14:textId="77777777" w:rsidTr="00D67B92">
        <w:tc>
          <w:tcPr>
            <w:tcW w:w="2764" w:type="dxa"/>
          </w:tcPr>
          <w:p w14:paraId="7C3D8022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Ремонт автомобильных дорог</w:t>
            </w:r>
          </w:p>
        </w:tc>
        <w:tc>
          <w:tcPr>
            <w:tcW w:w="1845" w:type="dxa"/>
          </w:tcPr>
          <w:p w14:paraId="5E69A571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14:paraId="15FCBB17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2026-2028</w:t>
            </w:r>
          </w:p>
        </w:tc>
        <w:tc>
          <w:tcPr>
            <w:tcW w:w="1928" w:type="dxa"/>
          </w:tcPr>
          <w:p w14:paraId="1BA22F6F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обеспечение транспортной доступности</w:t>
            </w:r>
          </w:p>
        </w:tc>
      </w:tr>
      <w:tr w:rsidR="00021FE1" w:rsidRPr="00021FE1" w14:paraId="4C0397E1" w14:textId="77777777" w:rsidTr="00D67B92">
        <w:tc>
          <w:tcPr>
            <w:tcW w:w="2764" w:type="dxa"/>
          </w:tcPr>
          <w:p w14:paraId="5108004C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1845" w:type="dxa"/>
          </w:tcPr>
          <w:p w14:paraId="3B0043BE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бюджет сельского поселения</w:t>
            </w:r>
          </w:p>
        </w:tc>
        <w:tc>
          <w:tcPr>
            <w:tcW w:w="1684" w:type="dxa"/>
          </w:tcPr>
          <w:p w14:paraId="1433AB97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2026-2028</w:t>
            </w:r>
          </w:p>
        </w:tc>
        <w:tc>
          <w:tcPr>
            <w:tcW w:w="1928" w:type="dxa"/>
          </w:tcPr>
          <w:p w14:paraId="1D4A71FC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21FE1">
              <w:rPr>
                <w:rFonts w:ascii="Times New Roman" w:hAnsi="Times New Roman" w:cs="Times New Roman"/>
                <w:sz w:val="28"/>
                <w:szCs w:val="24"/>
              </w:rPr>
              <w:t>обеспечение транспортной доступности</w:t>
            </w:r>
          </w:p>
        </w:tc>
      </w:tr>
      <w:tr w:rsidR="00021FE1" w:rsidRPr="00021FE1" w14:paraId="0580D8C5" w14:textId="77777777" w:rsidTr="00D67B92">
        <w:tc>
          <w:tcPr>
            <w:tcW w:w="2764" w:type="dxa"/>
          </w:tcPr>
          <w:p w14:paraId="40E66995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845" w:type="dxa"/>
          </w:tcPr>
          <w:p w14:paraId="626D409C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684" w:type="dxa"/>
          </w:tcPr>
          <w:p w14:paraId="14548574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928" w:type="dxa"/>
          </w:tcPr>
          <w:p w14:paraId="09907262" w14:textId="77777777" w:rsidR="00021FE1" w:rsidRPr="00021FE1" w:rsidRDefault="00021FE1" w:rsidP="00D67B92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14:paraId="3B08B5C3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32"/>
          <w:szCs w:val="28"/>
        </w:rPr>
      </w:pPr>
    </w:p>
    <w:p w14:paraId="5831DC85" w14:textId="77777777" w:rsidR="00021FE1" w:rsidRPr="00021FE1" w:rsidRDefault="00021FE1" w:rsidP="00021FE1">
      <w:pPr>
        <w:pStyle w:val="a7"/>
        <w:spacing w:after="0"/>
        <w:ind w:left="1350"/>
        <w:rPr>
          <w:rFonts w:ascii="Times New Roman" w:hAnsi="Times New Roman" w:cs="Times New Roman"/>
          <w:sz w:val="28"/>
          <w:szCs w:val="24"/>
        </w:rPr>
      </w:pPr>
      <w:r w:rsidRPr="00021FE1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021FE1">
        <w:rPr>
          <w:rFonts w:ascii="Times New Roman" w:hAnsi="Times New Roman" w:cs="Times New Roman"/>
          <w:sz w:val="28"/>
          <w:szCs w:val="24"/>
        </w:rPr>
        <w:t xml:space="preserve">Таким образом, программы развития сельского поселения Чувашское </w:t>
      </w:r>
      <w:proofErr w:type="spellStart"/>
      <w:r w:rsidRPr="00021FE1">
        <w:rPr>
          <w:rFonts w:ascii="Times New Roman" w:hAnsi="Times New Roman" w:cs="Times New Roman"/>
          <w:sz w:val="28"/>
          <w:szCs w:val="24"/>
        </w:rPr>
        <w:t>Урметьево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 xml:space="preserve"> на 2026-</w:t>
      </w:r>
      <w:smartTag w:uri="urn:schemas-microsoft-com:office:smarttags" w:element="metricconverter">
        <w:smartTagPr>
          <w:attr w:name="ProductID" w:val="2028 г"/>
        </w:smartTagPr>
        <w:r w:rsidRPr="00021FE1">
          <w:rPr>
            <w:rFonts w:ascii="Times New Roman" w:hAnsi="Times New Roman" w:cs="Times New Roman"/>
            <w:sz w:val="28"/>
            <w:szCs w:val="24"/>
          </w:rPr>
          <w:t xml:space="preserve">2028 </w:t>
        </w:r>
        <w:proofErr w:type="spellStart"/>
        <w:r w:rsidRPr="00021FE1">
          <w:rPr>
            <w:rFonts w:ascii="Times New Roman" w:hAnsi="Times New Roman" w:cs="Times New Roman"/>
            <w:sz w:val="28"/>
            <w:szCs w:val="24"/>
          </w:rPr>
          <w:t>г</w:t>
        </w:r>
      </w:smartTag>
      <w:r w:rsidRPr="00021FE1">
        <w:rPr>
          <w:rFonts w:ascii="Times New Roman" w:hAnsi="Times New Roman" w:cs="Times New Roman"/>
          <w:sz w:val="28"/>
          <w:szCs w:val="24"/>
        </w:rPr>
        <w:t>.г</w:t>
      </w:r>
      <w:proofErr w:type="spellEnd"/>
      <w:r w:rsidRPr="00021FE1">
        <w:rPr>
          <w:rFonts w:ascii="Times New Roman" w:hAnsi="Times New Roman" w:cs="Times New Roman"/>
          <w:sz w:val="28"/>
          <w:szCs w:val="24"/>
        </w:rPr>
        <w:t>. направлены на достижение основных социально-экономических целей поселения, на основе эффективного использования имеющихся ресурсов и потенциала территории.</w:t>
      </w:r>
      <w:proofErr w:type="gramEnd"/>
    </w:p>
    <w:p w14:paraId="0BE5BCA0" w14:textId="77777777" w:rsidR="00021FE1" w:rsidRDefault="00021FE1"/>
    <w:sectPr w:rsidR="00021FE1" w:rsidSect="00820969">
      <w:headerReference w:type="even" r:id="rId8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1148D" w14:textId="77777777" w:rsidR="00F34021" w:rsidRDefault="00F34021" w:rsidP="00903394">
      <w:pPr>
        <w:spacing w:after="0" w:line="240" w:lineRule="auto"/>
      </w:pPr>
      <w:r>
        <w:separator/>
      </w:r>
    </w:p>
  </w:endnote>
  <w:endnote w:type="continuationSeparator" w:id="0">
    <w:p w14:paraId="4301FD96" w14:textId="77777777" w:rsidR="00F34021" w:rsidRDefault="00F34021" w:rsidP="0090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0BD51" w14:textId="77777777" w:rsidR="00F34021" w:rsidRDefault="00F34021" w:rsidP="00903394">
      <w:pPr>
        <w:spacing w:after="0" w:line="240" w:lineRule="auto"/>
      </w:pPr>
      <w:r>
        <w:separator/>
      </w:r>
    </w:p>
  </w:footnote>
  <w:footnote w:type="continuationSeparator" w:id="0">
    <w:p w14:paraId="7DECD4DC" w14:textId="77777777" w:rsidR="00F34021" w:rsidRDefault="00F34021" w:rsidP="00903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67104" w14:textId="77777777" w:rsidR="0063664C" w:rsidRDefault="006C1C1C" w:rsidP="005073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3F8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6A59EE" w14:textId="77777777" w:rsidR="0063664C" w:rsidRDefault="006366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11D5"/>
    <w:multiLevelType w:val="hybridMultilevel"/>
    <w:tmpl w:val="34DC2C22"/>
    <w:lvl w:ilvl="0" w:tplc="489A96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D395840"/>
    <w:multiLevelType w:val="hybridMultilevel"/>
    <w:tmpl w:val="297CEC54"/>
    <w:lvl w:ilvl="0" w:tplc="AC9C71E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>
    <w:nsid w:val="3BA03694"/>
    <w:multiLevelType w:val="hybridMultilevel"/>
    <w:tmpl w:val="8AA2FEFE"/>
    <w:lvl w:ilvl="0" w:tplc="9414478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57DD763D"/>
    <w:multiLevelType w:val="hybridMultilevel"/>
    <w:tmpl w:val="CB621732"/>
    <w:lvl w:ilvl="0" w:tplc="F43AE61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60AF52BD"/>
    <w:multiLevelType w:val="hybridMultilevel"/>
    <w:tmpl w:val="91481F4E"/>
    <w:lvl w:ilvl="0" w:tplc="DE424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F56298"/>
    <w:multiLevelType w:val="hybridMultilevel"/>
    <w:tmpl w:val="AD10BD48"/>
    <w:lvl w:ilvl="0" w:tplc="0DACCB9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5C"/>
    <w:rsid w:val="00021FE1"/>
    <w:rsid w:val="00043812"/>
    <w:rsid w:val="00053C1D"/>
    <w:rsid w:val="000D15CF"/>
    <w:rsid w:val="000D685C"/>
    <w:rsid w:val="0012170A"/>
    <w:rsid w:val="0016790A"/>
    <w:rsid w:val="00184538"/>
    <w:rsid w:val="001C344E"/>
    <w:rsid w:val="00240A18"/>
    <w:rsid w:val="00261830"/>
    <w:rsid w:val="002B375E"/>
    <w:rsid w:val="003A3609"/>
    <w:rsid w:val="00425371"/>
    <w:rsid w:val="00442132"/>
    <w:rsid w:val="00451419"/>
    <w:rsid w:val="00451530"/>
    <w:rsid w:val="004F00BF"/>
    <w:rsid w:val="004F78ED"/>
    <w:rsid w:val="00523F88"/>
    <w:rsid w:val="0059476C"/>
    <w:rsid w:val="006065F6"/>
    <w:rsid w:val="0063664C"/>
    <w:rsid w:val="00643CBF"/>
    <w:rsid w:val="00652FF6"/>
    <w:rsid w:val="00655422"/>
    <w:rsid w:val="00675A50"/>
    <w:rsid w:val="006C1C1C"/>
    <w:rsid w:val="006F67CD"/>
    <w:rsid w:val="00733258"/>
    <w:rsid w:val="00740999"/>
    <w:rsid w:val="00755D2A"/>
    <w:rsid w:val="007664DA"/>
    <w:rsid w:val="007A4C83"/>
    <w:rsid w:val="007B2BCC"/>
    <w:rsid w:val="007C32B2"/>
    <w:rsid w:val="007E4990"/>
    <w:rsid w:val="0086503F"/>
    <w:rsid w:val="00881E45"/>
    <w:rsid w:val="008E1776"/>
    <w:rsid w:val="00903394"/>
    <w:rsid w:val="009104AB"/>
    <w:rsid w:val="00924D63"/>
    <w:rsid w:val="00A05ABF"/>
    <w:rsid w:val="00A344BA"/>
    <w:rsid w:val="00AB24FD"/>
    <w:rsid w:val="00B41189"/>
    <w:rsid w:val="00BB7C8B"/>
    <w:rsid w:val="00BC7584"/>
    <w:rsid w:val="00C76E52"/>
    <w:rsid w:val="00C85738"/>
    <w:rsid w:val="00CE1DDC"/>
    <w:rsid w:val="00D243C8"/>
    <w:rsid w:val="00DB147E"/>
    <w:rsid w:val="00DC1DEA"/>
    <w:rsid w:val="00E0133A"/>
    <w:rsid w:val="00E4137F"/>
    <w:rsid w:val="00EF1097"/>
    <w:rsid w:val="00F11785"/>
    <w:rsid w:val="00F34021"/>
    <w:rsid w:val="00F400D4"/>
    <w:rsid w:val="00F46BC5"/>
    <w:rsid w:val="00F60DBE"/>
    <w:rsid w:val="00F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195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21FE1"/>
    <w:pPr>
      <w:ind w:left="720"/>
      <w:contextualSpacing/>
    </w:pPr>
  </w:style>
  <w:style w:type="table" w:styleId="a8">
    <w:name w:val="Table Grid"/>
    <w:basedOn w:val="a1"/>
    <w:uiPriority w:val="59"/>
    <w:rsid w:val="00021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8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D685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D685C"/>
  </w:style>
  <w:style w:type="paragraph" w:styleId="3">
    <w:name w:val="Body Text 3"/>
    <w:basedOn w:val="a"/>
    <w:link w:val="30"/>
    <w:rsid w:val="000D685C"/>
    <w:pPr>
      <w:spacing w:after="0" w:line="240" w:lineRule="auto"/>
    </w:pPr>
    <w:rPr>
      <w:rFonts w:ascii="Arial" w:eastAsia="Times New Roman" w:hAnsi="Arial" w:cs="Arial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685C"/>
    <w:rPr>
      <w:rFonts w:ascii="Arial" w:eastAsia="Times New Roman" w:hAnsi="Arial" w:cs="Arial"/>
      <w:sz w:val="28"/>
      <w:szCs w:val="24"/>
    </w:rPr>
  </w:style>
  <w:style w:type="paragraph" w:styleId="a6">
    <w:name w:val="No Spacing"/>
    <w:uiPriority w:val="1"/>
    <w:qFormat/>
    <w:rsid w:val="00DB147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21FE1"/>
    <w:pPr>
      <w:ind w:left="720"/>
      <w:contextualSpacing/>
    </w:pPr>
  </w:style>
  <w:style w:type="table" w:styleId="a8">
    <w:name w:val="Table Grid"/>
    <w:basedOn w:val="a1"/>
    <w:uiPriority w:val="59"/>
    <w:rsid w:val="00021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Девлезеркино</dc:creator>
  <cp:lastModifiedBy>RYZEN</cp:lastModifiedBy>
  <cp:revision>2</cp:revision>
  <cp:lastPrinted>2022-11-02T06:17:00Z</cp:lastPrinted>
  <dcterms:created xsi:type="dcterms:W3CDTF">2025-11-07T05:30:00Z</dcterms:created>
  <dcterms:modified xsi:type="dcterms:W3CDTF">2025-11-07T05:30:00Z</dcterms:modified>
</cp:coreProperties>
</file>